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7B24F" w14:textId="77777777" w:rsidR="00793ED7" w:rsidRPr="004E50D5" w:rsidRDefault="00093250" w:rsidP="00793ED7">
      <w:pPr>
        <w:pStyle w:val="Lijn"/>
      </w:pPr>
      <w:r>
        <w:rPr>
          <w:noProof/>
        </w:rPr>
        <w:pict w14:anchorId="605B944D">
          <v:rect id="_x0000_i1025" alt="" style="width:453.6pt;height:.05pt;mso-width-percent:0;mso-height-percent:0;mso-width-percent:0;mso-height-percent:0" o:hralign="center" o:hrstd="t" o:hr="t" fillcolor="#aca899" stroked="f"/>
        </w:pict>
      </w:r>
    </w:p>
    <w:p w14:paraId="0F104111" w14:textId="77777777" w:rsidR="00843EDC" w:rsidRPr="009217FA" w:rsidRDefault="00843EDC" w:rsidP="00843EDC">
      <w:pPr>
        <w:pStyle w:val="Deel"/>
      </w:pPr>
      <w:r w:rsidRPr="009217FA">
        <w:t>DEEL 3</w:t>
      </w:r>
      <w:r w:rsidRPr="009217FA">
        <w:tab/>
        <w:t>DAKWERKEN</w:t>
      </w:r>
    </w:p>
    <w:p w14:paraId="7D9CDDC6" w14:textId="77777777" w:rsidR="00843EDC" w:rsidRPr="009217FA" w:rsidRDefault="00843EDC" w:rsidP="00843EDC">
      <w:pPr>
        <w:pStyle w:val="Kop1"/>
        <w:rPr>
          <w:lang w:val="nl-BE"/>
        </w:rPr>
      </w:pPr>
      <w:r w:rsidRPr="009217FA">
        <w:rPr>
          <w:lang w:val="nl-BE"/>
        </w:rPr>
        <w:t>LOT 34</w:t>
      </w:r>
      <w:r w:rsidRPr="009217FA">
        <w:rPr>
          <w:lang w:val="nl-BE"/>
        </w:rPr>
        <w:tab/>
        <w:t>METALEN DAKBEDEKKINGEN</w:t>
      </w:r>
    </w:p>
    <w:p w14:paraId="05F4E267" w14:textId="77777777" w:rsidR="00843EDC" w:rsidRPr="009217FA" w:rsidRDefault="00843EDC" w:rsidP="00843EDC">
      <w:pPr>
        <w:pStyle w:val="Hoofdstuk"/>
      </w:pPr>
      <w:r w:rsidRPr="009217FA">
        <w:t>34.</w:t>
      </w:r>
      <w:r>
        <w:t>4</w:t>
      </w:r>
      <w:r w:rsidRPr="009217FA">
        <w:t>0.--.</w:t>
      </w:r>
      <w:r w:rsidRPr="009217FA">
        <w:tab/>
        <w:t>METALEN DAKAFWERKINGEN MET V</w:t>
      </w:r>
      <w:r>
        <w:t>OORGE</w:t>
      </w:r>
      <w:r w:rsidRPr="009217FA">
        <w:t>VORM</w:t>
      </w:r>
      <w:r>
        <w:t>D</w:t>
      </w:r>
      <w:r w:rsidRPr="009217FA">
        <w:t>E BLADEN</w:t>
      </w:r>
      <w:r>
        <w:t>/PLATEN</w:t>
      </w:r>
    </w:p>
    <w:p w14:paraId="1E9E4B6F" w14:textId="77777777" w:rsidR="00843EDC" w:rsidRPr="009217FA" w:rsidRDefault="00843EDC" w:rsidP="00843EDC">
      <w:pPr>
        <w:pStyle w:val="Hoofdgroep"/>
      </w:pPr>
      <w:r w:rsidRPr="009217FA">
        <w:t>34.</w:t>
      </w:r>
      <w:r>
        <w:t>4</w:t>
      </w:r>
      <w:r w:rsidR="00BC4A2F">
        <w:t>2</w:t>
      </w:r>
      <w:r w:rsidRPr="009217FA">
        <w:t>.00.</w:t>
      </w:r>
      <w:r w:rsidRPr="009217FA">
        <w:tab/>
        <w:t xml:space="preserve">DAKBEDEKKINGEN MET </w:t>
      </w:r>
      <w:r w:rsidR="00BC4A2F" w:rsidRPr="005D6B22">
        <w:t>PLANKPROFIELEN, PROFIELCASSETTEN,</w:t>
      </w:r>
    </w:p>
    <w:p w14:paraId="39C095C6" w14:textId="6F2E2B02" w:rsidR="00843EDC" w:rsidRPr="009217FA" w:rsidRDefault="00843EDC" w:rsidP="00843EDC">
      <w:pPr>
        <w:pStyle w:val="Kop2"/>
        <w:rPr>
          <w:lang w:val="nl-BE"/>
        </w:rPr>
      </w:pPr>
      <w:r w:rsidRPr="009217FA">
        <w:rPr>
          <w:color w:val="0000FF"/>
          <w:lang w:val="nl-BE"/>
        </w:rPr>
        <w:t>34.</w:t>
      </w:r>
      <w:r w:rsidR="00B45FB4">
        <w:rPr>
          <w:color w:val="0000FF"/>
          <w:lang w:val="nl-BE"/>
        </w:rPr>
        <w:t>4</w:t>
      </w:r>
      <w:r w:rsidR="00BC4A2F">
        <w:rPr>
          <w:color w:val="0000FF"/>
          <w:lang w:val="nl-BE"/>
        </w:rPr>
        <w:t>2</w:t>
      </w:r>
      <w:r w:rsidRPr="009217FA">
        <w:rPr>
          <w:color w:val="0000FF"/>
          <w:lang w:val="nl-BE"/>
        </w:rPr>
        <w:t>.10.</w:t>
      </w:r>
      <w:r w:rsidRPr="009217FA">
        <w:rPr>
          <w:lang w:val="nl-BE"/>
        </w:rPr>
        <w:tab/>
        <w:t xml:space="preserve">Dakafwerkingen, </w:t>
      </w:r>
      <w:r w:rsidR="00BC4A2F">
        <w:rPr>
          <w:lang w:val="nl-BE"/>
        </w:rPr>
        <w:t>dakpanelen/</w:t>
      </w:r>
      <w:r w:rsidR="000A0401">
        <w:rPr>
          <w:rStyle w:val="Kop1Char"/>
          <w:lang w:val="nl-BE"/>
        </w:rPr>
        <w:t>plankprofielen</w:t>
      </w:r>
      <w:r w:rsidR="00BC4A2F" w:rsidRPr="005D6B22">
        <w:rPr>
          <w:rStyle w:val="Kop1Char"/>
          <w:lang w:val="nl-BE"/>
        </w:rPr>
        <w:t>, alg.</w:t>
      </w:r>
      <w:r w:rsidR="00BC4A2F" w:rsidRPr="005D6B22">
        <w:rPr>
          <w:rStyle w:val="RevisieDatum"/>
          <w:lang w:val="nl-BE"/>
        </w:rPr>
        <w:t xml:space="preserve"> </w:t>
      </w:r>
    </w:p>
    <w:p w14:paraId="2C3EAC77" w14:textId="77777777" w:rsidR="00793ED7" w:rsidRPr="004E50D5" w:rsidRDefault="00093250" w:rsidP="00793ED7">
      <w:pPr>
        <w:pStyle w:val="Lijn"/>
      </w:pPr>
      <w:r>
        <w:rPr>
          <w:noProof/>
        </w:rPr>
        <w:pict w14:anchorId="4360972A">
          <v:rect id="_x0000_i1026" alt="" style="width:453.6pt;height:.05pt;mso-width-percent:0;mso-height-percent:0;mso-width-percent:0;mso-height-percent:0" o:hralign="center" o:hrstd="t" o:hr="t" fillcolor="#aca899" stroked="f"/>
        </w:pict>
      </w:r>
    </w:p>
    <w:p w14:paraId="7B6B1B68" w14:textId="77777777"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57075E3D"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50B734EF" w14:textId="77777777" w:rsidR="00843EDC" w:rsidRPr="00F5173D" w:rsidRDefault="00843EDC" w:rsidP="00D343B8">
      <w:pPr>
        <w:pStyle w:val="81"/>
      </w:pPr>
      <w:r w:rsidRPr="00F5173D">
        <w:t>-</w:t>
      </w:r>
      <w:r w:rsidRPr="00F5173D">
        <w:tab/>
        <w:t>Het ter plaatse opmeten van de afmetingen, of uitvoering volgens plan.</w:t>
      </w:r>
    </w:p>
    <w:p w14:paraId="1F768872" w14:textId="77777777" w:rsidR="00793ED7" w:rsidRPr="009217FA" w:rsidRDefault="00793ED7" w:rsidP="00D343B8">
      <w:pPr>
        <w:pStyle w:val="81"/>
      </w:pPr>
      <w:r w:rsidRPr="009217FA">
        <w:t>-</w:t>
      </w:r>
      <w:r w:rsidRPr="009217FA">
        <w:tab/>
        <w:t>De levering en plaatsing van een houten bebording als steunelement.</w:t>
      </w:r>
    </w:p>
    <w:p w14:paraId="215D4C2A" w14:textId="77777777" w:rsidR="00843EDC" w:rsidRPr="00F5173D" w:rsidRDefault="00843EDC" w:rsidP="00D343B8">
      <w:pPr>
        <w:pStyle w:val="81"/>
      </w:pPr>
      <w:r w:rsidRPr="00F5173D">
        <w:t>-</w:t>
      </w:r>
      <w:r w:rsidRPr="00F5173D">
        <w:tab/>
        <w:t xml:space="preserve">De levering en plaatsing van de </w:t>
      </w:r>
      <w:r w:rsidR="00D343B8">
        <w:t>metaalplaten</w:t>
      </w:r>
      <w:r w:rsidRPr="00F5173D">
        <w:t xml:space="preserve"> en speciale </w:t>
      </w:r>
      <w:r w:rsidR="00D343B8">
        <w:t>metaalplaten</w:t>
      </w:r>
      <w:r w:rsidR="00793ED7" w:rsidRPr="00793ED7">
        <w:rPr>
          <w:rStyle w:val="MerkChar"/>
        </w:rPr>
        <w:t xml:space="preserve"> </w:t>
      </w:r>
      <w:r w:rsidRPr="00F5173D">
        <w:t xml:space="preserve">met inbegrip van de hulpstukken </w:t>
      </w:r>
      <w:r w:rsidR="00793ED7">
        <w:t>en</w:t>
      </w:r>
      <w:r w:rsidRPr="00F5173D">
        <w:t xml:space="preserve"> bevestigingselementen.</w:t>
      </w:r>
    </w:p>
    <w:p w14:paraId="133FBD6E" w14:textId="77777777" w:rsidR="00843EDC" w:rsidRPr="00F5173D" w:rsidRDefault="00843EDC" w:rsidP="00D343B8">
      <w:pPr>
        <w:pStyle w:val="81"/>
      </w:pPr>
      <w:r w:rsidRPr="00F5173D">
        <w:t>-</w:t>
      </w:r>
      <w:r w:rsidRPr="00F5173D">
        <w:tab/>
        <w:t xml:space="preserve">De levering en plaatsing van de speciale </w:t>
      </w:r>
      <w:r w:rsidR="00D343B8">
        <w:t>metaalplaten</w:t>
      </w:r>
      <w:r w:rsidRPr="00F5173D">
        <w:t xml:space="preserve"> (nok</w:t>
      </w:r>
      <w:r w:rsidR="00D343B8">
        <w:t>stukken</w:t>
      </w:r>
      <w:r w:rsidRPr="00F5173D">
        <w:t>, zijgevel</w:t>
      </w:r>
      <w:r w:rsidR="00D343B8">
        <w:t>stukken</w:t>
      </w:r>
      <w:r w:rsidRPr="00F5173D">
        <w:t>,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0F52D418" w14:textId="77777777" w:rsidR="00843EDC" w:rsidRPr="00F5173D" w:rsidRDefault="00843EDC" w:rsidP="00D343B8">
      <w:pPr>
        <w:pStyle w:val="81"/>
      </w:pPr>
      <w:r w:rsidRPr="00F5173D">
        <w:t>-</w:t>
      </w:r>
      <w:r w:rsidRPr="00F5173D">
        <w:tab/>
        <w:t xml:space="preserve">Het wegnemen van alle afval, verpakkingsresten, enz. </w:t>
      </w:r>
    </w:p>
    <w:p w14:paraId="779F59DB" w14:textId="77777777" w:rsidR="00843EDC" w:rsidRPr="00F5173D" w:rsidRDefault="00843EDC" w:rsidP="00D343B8">
      <w:pPr>
        <w:pStyle w:val="81"/>
      </w:pPr>
      <w:r w:rsidRPr="00F5173D">
        <w:t>-</w:t>
      </w:r>
      <w:r w:rsidRPr="00F5173D">
        <w:tab/>
        <w:t>Het plaatsen en achteraf verwijderen van de beschermingsmaatregelen eigen aan het werk.</w:t>
      </w:r>
    </w:p>
    <w:p w14:paraId="37472F27" w14:textId="77777777" w:rsidR="00793ED7" w:rsidRDefault="00793ED7" w:rsidP="00D343B8">
      <w:pPr>
        <w:pStyle w:val="81"/>
      </w:pPr>
      <w:r w:rsidRPr="003D7FFB">
        <w:rPr>
          <w:rStyle w:val="OptieChar"/>
        </w:rPr>
        <w:t>#</w:t>
      </w:r>
      <w:r>
        <w:tab/>
      </w:r>
      <w:r w:rsidRPr="009217FA">
        <w:t>De levering en plaatsing van een aangepast dampscherm.</w:t>
      </w:r>
    </w:p>
    <w:p w14:paraId="40E8CA1A" w14:textId="77777777" w:rsidR="00843EDC" w:rsidRDefault="00843EDC" w:rsidP="00D343B8">
      <w:pPr>
        <w:pStyle w:val="81"/>
      </w:pPr>
      <w:r w:rsidRPr="003D7FFB">
        <w:rPr>
          <w:rStyle w:val="OptieChar"/>
        </w:rPr>
        <w:t>#</w:t>
      </w:r>
      <w:r w:rsidRPr="00F5173D">
        <w:tab/>
        <w:t>De levering en plaatsing van ladderhaken.</w:t>
      </w:r>
    </w:p>
    <w:p w14:paraId="3D9E269B"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773BD602"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4D8DF26D"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599A286C"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0A0D957F"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462CEFF2"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44FDE357" w14:textId="77777777" w:rsidR="00843EDC" w:rsidRDefault="00843EDC" w:rsidP="00843EDC">
      <w:pPr>
        <w:pStyle w:val="80"/>
      </w:pPr>
    </w:p>
    <w:p w14:paraId="5B0764EF"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45B806FB" w14:textId="77777777" w:rsidR="00793ED7" w:rsidRPr="009217FA" w:rsidRDefault="00793ED7" w:rsidP="00793ED7">
      <w:pPr>
        <w:pStyle w:val="Kop6"/>
        <w:rPr>
          <w:lang w:val="nl-BE"/>
        </w:rPr>
      </w:pPr>
      <w:r w:rsidRPr="009217FA">
        <w:rPr>
          <w:lang w:val="nl-BE"/>
        </w:rPr>
        <w:t>.30.</w:t>
      </w:r>
      <w:r w:rsidRPr="009217FA">
        <w:rPr>
          <w:lang w:val="nl-BE"/>
        </w:rPr>
        <w:tab/>
        <w:t>Algemene basisreferenties:</w:t>
      </w:r>
    </w:p>
    <w:p w14:paraId="3FF0A313" w14:textId="77777777" w:rsidR="00793ED7" w:rsidRPr="009217FA" w:rsidRDefault="00793ED7" w:rsidP="00793ED7">
      <w:pPr>
        <w:pStyle w:val="Kop7"/>
        <w:rPr>
          <w:lang w:val="nl-BE"/>
        </w:rPr>
      </w:pPr>
      <w:r w:rsidRPr="009217FA">
        <w:rPr>
          <w:lang w:val="nl-BE"/>
        </w:rPr>
        <w:t>.30.30.</w:t>
      </w:r>
      <w:r w:rsidRPr="009217FA">
        <w:rPr>
          <w:lang w:val="nl-BE"/>
        </w:rPr>
        <w:tab/>
        <w:t>Normen en technische referentiedocumenten:</w:t>
      </w:r>
    </w:p>
    <w:p w14:paraId="0DACEC38" w14:textId="77777777" w:rsidR="00793ED7" w:rsidRDefault="00793ED7" w:rsidP="00793ED7">
      <w:pPr>
        <w:pStyle w:val="80"/>
      </w:pPr>
      <w:r w:rsidRPr="00F5173D">
        <w:t xml:space="preserve">De </w:t>
      </w:r>
      <w:r>
        <w:t>elementen</w:t>
      </w:r>
      <w:r w:rsidRPr="00F5173D">
        <w:t xml:space="preserve"> moeten beantwoorden aan de eisen van</w:t>
      </w:r>
      <w:r>
        <w:t>:</w:t>
      </w:r>
    </w:p>
    <w:p w14:paraId="3DEECB6E" w14:textId="77777777" w:rsidR="00793ED7" w:rsidRPr="00F5173D" w:rsidRDefault="00D343B8" w:rsidP="001C2985">
      <w:pPr>
        <w:pStyle w:val="83Normen"/>
      </w:pPr>
      <w:r>
        <w:t>…</w:t>
      </w:r>
    </w:p>
    <w:p w14:paraId="0CFEFF73"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2D9A9301"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1E0657FF" w14:textId="77777777" w:rsidR="00793ED7" w:rsidRPr="009217FA" w:rsidRDefault="00793ED7" w:rsidP="00793ED7">
      <w:pPr>
        <w:pStyle w:val="80"/>
      </w:pPr>
      <w:r w:rsidRPr="009217FA">
        <w:t>Na montage wordt een dakbedekking bekomen welke beloopbaar moet zijn voor onderhoud, zonder het aanwenden van lastverdelende maatregelen.</w:t>
      </w:r>
    </w:p>
    <w:p w14:paraId="746A81D0"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350300E6"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4F46469A"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560F73FC" w14:textId="77777777" w:rsidR="00793ED7" w:rsidRDefault="00793ED7" w:rsidP="00793ED7">
      <w:pPr>
        <w:pStyle w:val="80"/>
      </w:pPr>
      <w:r w:rsidRPr="009217FA">
        <w:t>De voorschriften van de fabrikant zullen gevolgd worden voor zover geen specifieke eisen bepaald zijn in een windbelastingstudie.</w:t>
      </w:r>
    </w:p>
    <w:p w14:paraId="29E175EC" w14:textId="77777777" w:rsidR="00365062" w:rsidRDefault="00365062" w:rsidP="00793ED7">
      <w:pPr>
        <w:pStyle w:val="80"/>
      </w:pPr>
    </w:p>
    <w:p w14:paraId="49759D60"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40234005" w14:textId="77777777" w:rsidR="00365062" w:rsidRPr="00F5173D" w:rsidRDefault="00365062" w:rsidP="00365062">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235BD8FC" w14:textId="77777777" w:rsidR="00365062" w:rsidRDefault="00365062" w:rsidP="00365062">
      <w:pPr>
        <w:pStyle w:val="80"/>
      </w:pPr>
      <w:r w:rsidRPr="00F5173D">
        <w:lastRenderedPageBreak/>
        <w:t>In het bijzonder zal aandacht worden besteed aan de minimale dakhelling die de fabrikant garandeert, en de bijkomende maatregele</w:t>
      </w:r>
      <w:r>
        <w:t>n die hiervoor worden opgelegd.</w:t>
      </w:r>
    </w:p>
    <w:p w14:paraId="159FF4DF" w14:textId="77777777" w:rsidR="004138A2" w:rsidRPr="00093250" w:rsidRDefault="004138A2" w:rsidP="004138A2">
      <w:pPr>
        <w:pStyle w:val="83ProM"/>
        <w:rPr>
          <w:lang w:val="nl-BE"/>
        </w:rPr>
      </w:pPr>
      <w:r w:rsidRPr="00093250">
        <w:rPr>
          <w:lang w:val="nl-BE"/>
        </w:rPr>
        <w:t xml:space="preserve">Pro Memorie : </w:t>
      </w:r>
    </w:p>
    <w:p w14:paraId="3481C0C4" w14:textId="77777777" w:rsidR="00BC4A2F" w:rsidRPr="00DE09A0" w:rsidRDefault="000A0401" w:rsidP="00DE09A0">
      <w:pPr>
        <w:pStyle w:val="83ProM"/>
        <w:rPr>
          <w:lang w:val="nl-BE"/>
        </w:rPr>
      </w:pPr>
      <w:r w:rsidRPr="000A0401">
        <w:rPr>
          <w:lang w:val="nl-BE" w:eastAsia="de-DE"/>
        </w:rPr>
        <w:t xml:space="preserve">Minimale dakhelling voor gebruik Prefa </w:t>
      </w:r>
      <w:r>
        <w:rPr>
          <w:lang w:val="nl-BE" w:eastAsia="de-DE"/>
        </w:rPr>
        <w:t xml:space="preserve">dakpaneel : vanaf 17° </w:t>
      </w:r>
    </w:p>
    <w:p w14:paraId="70CCEA0E" w14:textId="77777777" w:rsidR="00793ED7" w:rsidRPr="009217FA" w:rsidRDefault="00093250" w:rsidP="00793ED7">
      <w:pPr>
        <w:pStyle w:val="Lijn"/>
      </w:pPr>
      <w:r>
        <w:rPr>
          <w:noProof/>
        </w:rPr>
        <w:pict w14:anchorId="26BADD6E">
          <v:rect id="_x0000_i1027" alt="" style="width:453.6pt;height:.05pt;mso-width-percent:0;mso-height-percent:0;mso-width-percent:0;mso-height-percent:0" o:hralign="center" o:hrstd="t" o:hr="t" fillcolor="#aca899" stroked="f"/>
        </w:pict>
      </w:r>
    </w:p>
    <w:p w14:paraId="60350FE1" w14:textId="77777777" w:rsidR="00093250" w:rsidRDefault="00793ED7" w:rsidP="00684699">
      <w:pPr>
        <w:pStyle w:val="Kop3"/>
        <w:rPr>
          <w:rStyle w:val="RevisieDatum"/>
          <w:lang w:val="nl-BE"/>
        </w:rPr>
      </w:pPr>
      <w:r w:rsidRPr="009217FA">
        <w:rPr>
          <w:color w:val="0000FF"/>
          <w:lang w:val="nl-BE"/>
        </w:rPr>
        <w:t>34.</w:t>
      </w:r>
      <w:r w:rsidR="00B45FB4">
        <w:rPr>
          <w:color w:val="0000FF"/>
          <w:lang w:val="nl-BE"/>
        </w:rPr>
        <w:t>4</w:t>
      </w:r>
      <w:r w:rsidRPr="009217FA">
        <w:rPr>
          <w:color w:val="0000FF"/>
          <w:lang w:val="nl-BE"/>
        </w:rPr>
        <w:t>1.1</w:t>
      </w:r>
      <w:r>
        <w:rPr>
          <w:color w:val="0000FF"/>
          <w:lang w:val="nl-BE"/>
        </w:rPr>
        <w:t>1</w:t>
      </w:r>
      <w:r w:rsidRPr="009217FA">
        <w:rPr>
          <w:color w:val="0000FF"/>
          <w:lang w:val="nl-BE"/>
        </w:rPr>
        <w:t>.</w:t>
      </w:r>
      <w:r w:rsidR="00684699" w:rsidRPr="00684699">
        <w:rPr>
          <w:lang w:val="nl-BE"/>
        </w:rPr>
        <w:t xml:space="preserve"> </w:t>
      </w:r>
      <w:r w:rsidR="00684699" w:rsidRPr="000169D6">
        <w:rPr>
          <w:lang w:val="nl-BE"/>
        </w:rPr>
        <w:t>¦</w:t>
      </w:r>
      <w:r w:rsidR="00684699">
        <w:rPr>
          <w:color w:val="0000FF"/>
          <w:lang w:val="nl-BE"/>
        </w:rPr>
        <w:t>43-.. ..</w:t>
      </w:r>
      <w:r w:rsidRPr="009217FA">
        <w:rPr>
          <w:lang w:val="nl-BE"/>
        </w:rPr>
        <w:tab/>
      </w:r>
      <w:r w:rsidR="00BC4A2F" w:rsidRPr="009217FA">
        <w:rPr>
          <w:lang w:val="nl-BE"/>
        </w:rPr>
        <w:t xml:space="preserve">Dakafwerkingen, </w:t>
      </w:r>
      <w:r w:rsidR="00BC4A2F">
        <w:rPr>
          <w:lang w:val="nl-BE"/>
        </w:rPr>
        <w:t>dakpanelen/</w:t>
      </w:r>
      <w:r w:rsidR="000A0401">
        <w:rPr>
          <w:rStyle w:val="Kop1Char"/>
          <w:lang w:val="nl-BE"/>
        </w:rPr>
        <w:t>plankprofielen</w:t>
      </w:r>
      <w:r w:rsidR="00BC4A2F">
        <w:rPr>
          <w:lang w:val="nl-BE"/>
        </w:rPr>
        <w:t xml:space="preserve">, </w:t>
      </w:r>
      <w:r>
        <w:rPr>
          <w:lang w:val="nl-BE"/>
        </w:rPr>
        <w:t>aluminium</w:t>
      </w:r>
      <w:r w:rsidRPr="009217FA">
        <w:rPr>
          <w:rStyle w:val="RevisieDatum"/>
          <w:lang w:val="nl-BE"/>
        </w:rPr>
        <w:t xml:space="preserve">  </w:t>
      </w:r>
    </w:p>
    <w:p w14:paraId="003C068A" w14:textId="5DC4C136" w:rsidR="00793ED7" w:rsidRPr="00684699" w:rsidRDefault="00793ED7" w:rsidP="00684699">
      <w:pPr>
        <w:pStyle w:val="Kop3"/>
        <w:rPr>
          <w:color w:val="FF6600"/>
          <w:lang w:val="nl-BE"/>
        </w:rPr>
      </w:pPr>
      <w:r>
        <w:rPr>
          <w:rStyle w:val="Referentie"/>
          <w:lang w:val="nl-BE"/>
        </w:rPr>
        <w:t xml:space="preserve">PREFA ALUMINIUMPRODUKTE </w:t>
      </w:r>
    </w:p>
    <w:p w14:paraId="19D37B88" w14:textId="77777777" w:rsidR="00793ED7" w:rsidRPr="009217FA" w:rsidRDefault="00093250" w:rsidP="00793ED7">
      <w:pPr>
        <w:pStyle w:val="Lijn"/>
      </w:pPr>
      <w:r>
        <w:rPr>
          <w:noProof/>
        </w:rPr>
        <w:pict w14:anchorId="0D891039">
          <v:rect id="_x0000_i1028" alt="" style="width:453.6pt;height:.05pt;mso-width-percent:0;mso-height-percent:0;mso-width-percent:0;mso-height-percent:0" o:hralign="center" o:hrstd="t" o:hr="t" fillcolor="#aca899" stroked="f"/>
        </w:pict>
      </w:r>
    </w:p>
    <w:p w14:paraId="6136C801" w14:textId="77777777" w:rsidR="00793ED7" w:rsidRPr="009217FA" w:rsidRDefault="00793ED7" w:rsidP="00793ED7">
      <w:pPr>
        <w:pStyle w:val="Merk2"/>
      </w:pPr>
      <w:r>
        <w:rPr>
          <w:rStyle w:val="Merk1Char"/>
        </w:rPr>
        <w:t xml:space="preserve">Prefa </w:t>
      </w:r>
      <w:r w:rsidR="00BD6C53">
        <w:rPr>
          <w:rStyle w:val="Merk1Char"/>
        </w:rPr>
        <w:t>FX 12</w:t>
      </w:r>
      <w:r>
        <w:rPr>
          <w:rStyle w:val="Merk1Char"/>
        </w:rPr>
        <w:t xml:space="preserve"> </w:t>
      </w:r>
      <w:r>
        <w:t>–</w:t>
      </w:r>
      <w:r w:rsidR="00773A4B">
        <w:t xml:space="preserve"> dakbedekking met al</w:t>
      </w:r>
      <w:r w:rsidR="00684699">
        <w:t xml:space="preserve">uminium </w:t>
      </w:r>
      <w:r w:rsidR="00DE09A0">
        <w:t>panelen</w:t>
      </w:r>
      <w:r w:rsidR="00327744">
        <w:t xml:space="preserve">, </w:t>
      </w:r>
      <w:r w:rsidR="00684699">
        <w:t xml:space="preserve">voorgevormd </w:t>
      </w:r>
      <w:r w:rsidR="00DE09A0">
        <w:t>met</w:t>
      </w:r>
      <w:r w:rsidR="00684699">
        <w:t xml:space="preserve"> plankprofiel, </w:t>
      </w:r>
      <w:r w:rsidR="00327744">
        <w:t>oppervlak met reliëf</w:t>
      </w:r>
      <w:r w:rsidR="00DE09A0">
        <w:t xml:space="preserve"> </w:t>
      </w:r>
    </w:p>
    <w:p w14:paraId="0DA3AE08" w14:textId="77777777" w:rsidR="00793ED7" w:rsidRPr="009217FA" w:rsidRDefault="00093250" w:rsidP="00793ED7">
      <w:pPr>
        <w:pStyle w:val="Lijn"/>
      </w:pPr>
      <w:r>
        <w:rPr>
          <w:noProof/>
        </w:rPr>
        <w:pict w14:anchorId="584ACB51">
          <v:rect id="_x0000_i1029" alt="" style="width:453.6pt;height:.05pt;mso-width-percent:0;mso-height-percent:0;mso-width-percent:0;mso-height-percent:0" o:hralign="center" o:hrstd="t" o:hr="t" fillcolor="#aca899" stroked="f"/>
        </w:pict>
      </w:r>
    </w:p>
    <w:p w14:paraId="5B582286"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5F3162AB"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04A31ADC"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004A0A25" w14:textId="77777777" w:rsidR="00365062" w:rsidRPr="009217FA" w:rsidRDefault="00365062" w:rsidP="00365062">
      <w:pPr>
        <w:pStyle w:val="81"/>
      </w:pPr>
      <w:r w:rsidRPr="009217FA">
        <w:t>●</w:t>
      </w:r>
      <w:r w:rsidRPr="009217FA">
        <w:tab/>
        <w:t>Speciale stukken.</w:t>
      </w:r>
    </w:p>
    <w:p w14:paraId="3373E4F7"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0023A211" w14:textId="77777777" w:rsidR="00365062" w:rsidRPr="009217FA" w:rsidRDefault="00365062" w:rsidP="00365062">
      <w:pPr>
        <w:pStyle w:val="81"/>
      </w:pPr>
      <w:r w:rsidRPr="009217FA">
        <w:t>●</w:t>
      </w:r>
      <w:r w:rsidRPr="009217FA">
        <w:tab/>
        <w:t>Houten bebording.</w:t>
      </w:r>
    </w:p>
    <w:p w14:paraId="720D08DD" w14:textId="77777777" w:rsidR="00365062" w:rsidRPr="009217FA" w:rsidRDefault="00365062" w:rsidP="00365062">
      <w:pPr>
        <w:pStyle w:val="81"/>
      </w:pPr>
      <w:r w:rsidRPr="009217FA">
        <w:t>●</w:t>
      </w:r>
      <w:r w:rsidRPr="009217FA">
        <w:tab/>
      </w:r>
      <w:r w:rsidR="00D54195">
        <w:t>D</w:t>
      </w:r>
      <w:r w:rsidR="00DE09A0">
        <w:t>akpanelen</w:t>
      </w:r>
      <w:r w:rsidRPr="009217FA">
        <w:t>.</w:t>
      </w:r>
    </w:p>
    <w:p w14:paraId="791A0A4F"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770A62DF"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647FEDAF" w14:textId="77777777" w:rsidR="00365062" w:rsidRPr="009217FA" w:rsidRDefault="00365062" w:rsidP="00365062">
      <w:pPr>
        <w:pStyle w:val="81"/>
      </w:pPr>
      <w:r w:rsidRPr="009217FA">
        <w:t>●</w:t>
      </w:r>
      <w:r w:rsidRPr="009217FA">
        <w:tab/>
        <w:t>Speciale stukken.</w:t>
      </w:r>
    </w:p>
    <w:p w14:paraId="1ACE4957"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76E03E42" w14:textId="77777777" w:rsidR="00365062" w:rsidRPr="009217FA" w:rsidRDefault="00365062" w:rsidP="00365062">
      <w:pPr>
        <w:pStyle w:val="81"/>
      </w:pPr>
      <w:r w:rsidRPr="009217FA">
        <w:t>De maten zoals aangegeven op de plannen en meetstaat zijn louter indicatief.</w:t>
      </w:r>
    </w:p>
    <w:p w14:paraId="13C157E6" w14:textId="77777777" w:rsidR="00365062" w:rsidRPr="009217FA" w:rsidRDefault="00365062" w:rsidP="00365062">
      <w:pPr>
        <w:pStyle w:val="81"/>
      </w:pPr>
      <w:r w:rsidRPr="009217FA">
        <w:t>De afmetingen worden voorafgaandelijk uitvoerig gecontroleerd en desgevallend verrekend.</w:t>
      </w:r>
    </w:p>
    <w:p w14:paraId="7B55D803" w14:textId="77777777" w:rsidR="00365062" w:rsidRPr="009217FA" w:rsidRDefault="00365062" w:rsidP="00365062">
      <w:pPr>
        <w:pStyle w:val="81"/>
      </w:pPr>
      <w:r w:rsidRPr="009217FA">
        <w:t>-</w:t>
      </w:r>
      <w:r w:rsidRPr="009217FA">
        <w:tab/>
        <w:t>Per m² te dekken oppervlak:</w:t>
      </w:r>
    </w:p>
    <w:p w14:paraId="274CD38B" w14:textId="77777777" w:rsidR="00365062" w:rsidRPr="009217FA" w:rsidRDefault="00365062" w:rsidP="00365062">
      <w:pPr>
        <w:pStyle w:val="82"/>
      </w:pPr>
      <w:r w:rsidRPr="009217FA">
        <w:t>-</w:t>
      </w:r>
      <w:r w:rsidRPr="009217FA">
        <w:tab/>
        <w:t>Naar de wijze van aanbrengen.</w:t>
      </w:r>
    </w:p>
    <w:p w14:paraId="495C3710" w14:textId="77777777" w:rsidR="00365062" w:rsidRPr="009217FA" w:rsidRDefault="00365062" w:rsidP="00365062">
      <w:pPr>
        <w:pStyle w:val="82"/>
      </w:pPr>
      <w:r w:rsidRPr="009217FA">
        <w:t>-</w:t>
      </w:r>
      <w:r w:rsidRPr="009217FA">
        <w:tab/>
        <w:t>Naar type en dikte en/of profielhoogte.</w:t>
      </w:r>
    </w:p>
    <w:p w14:paraId="71B94A29" w14:textId="77777777" w:rsidR="00365062" w:rsidRPr="009217FA" w:rsidRDefault="00365062" w:rsidP="00365062">
      <w:pPr>
        <w:pStyle w:val="82"/>
      </w:pPr>
      <w:r w:rsidRPr="009217FA">
        <w:t>-</w:t>
      </w:r>
      <w:r w:rsidRPr="009217FA">
        <w:tab/>
        <w:t>Naar metaalsoort en kwaliteit.</w:t>
      </w:r>
    </w:p>
    <w:p w14:paraId="6C5EEF91" w14:textId="77777777" w:rsidR="00365062" w:rsidRPr="009217FA" w:rsidRDefault="00365062" w:rsidP="00365062">
      <w:pPr>
        <w:pStyle w:val="82"/>
      </w:pPr>
      <w:r w:rsidRPr="009217FA">
        <w:t>-</w:t>
      </w:r>
      <w:r w:rsidRPr="009217FA">
        <w:tab/>
        <w:t>Naar gebeurlijke behandelingen.</w:t>
      </w:r>
    </w:p>
    <w:p w14:paraId="11198471"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1AFA92C8" w14:textId="77777777" w:rsidR="00365062" w:rsidRPr="009217FA" w:rsidRDefault="00365062" w:rsidP="00365062">
      <w:pPr>
        <w:pStyle w:val="81"/>
      </w:pPr>
      <w:r w:rsidRPr="009217FA">
        <w:t>-</w:t>
      </w:r>
      <w:r w:rsidRPr="009217FA">
        <w:tab/>
        <w:t>Per stuk van zelfde aard zoals: koepelafwerking, dakdoorvoeren, …</w:t>
      </w:r>
    </w:p>
    <w:p w14:paraId="19DDD12F" w14:textId="77777777" w:rsidR="00793ED7" w:rsidRDefault="00793ED7" w:rsidP="00843EDC">
      <w:pPr>
        <w:pStyle w:val="80"/>
      </w:pPr>
    </w:p>
    <w:p w14:paraId="6DAEB956"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4F224D9B" w14:textId="77777777" w:rsidR="00266367" w:rsidRPr="009217FA" w:rsidRDefault="00266367" w:rsidP="00266367">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 xml:space="preserve">enmerken of eigenschappen van de houten </w:t>
      </w:r>
      <w:r>
        <w:rPr>
          <w:snapToGrid w:val="0"/>
          <w:lang w:val="nl-BE"/>
        </w:rPr>
        <w:t>ondergrond</w:t>
      </w:r>
      <w:r w:rsidRPr="009217FA">
        <w:rPr>
          <w:snapToGrid w:val="0"/>
          <w:lang w:val="nl-BE"/>
        </w:rPr>
        <w:t>:</w:t>
      </w:r>
    </w:p>
    <w:p w14:paraId="720803A1" w14:textId="77777777" w:rsidR="00266367" w:rsidRDefault="00266367" w:rsidP="00266367">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38802CE7" w14:textId="77777777" w:rsidR="00266367" w:rsidRPr="00266367" w:rsidRDefault="00266367" w:rsidP="00266367">
      <w:pPr>
        <w:pStyle w:val="Kop8"/>
        <w:rPr>
          <w:lang w:val="nl-BE"/>
        </w:rPr>
      </w:pPr>
      <w:r>
        <w:rPr>
          <w:rStyle w:val="OptieChar"/>
          <w:lang w:val="nl-NL"/>
        </w:rPr>
        <w:t>#31</w:t>
      </w:r>
      <w:r w:rsidRPr="00266367">
        <w:rPr>
          <w:lang w:val="nl-BE"/>
        </w:rPr>
        <w:t>.10.1</w:t>
      </w:r>
      <w:r>
        <w:rPr>
          <w:lang w:val="nl-NL"/>
        </w:rPr>
        <w:t>.</w:t>
      </w:r>
      <w:r w:rsidRPr="00266367">
        <w:rPr>
          <w:lang w:val="nl-BE"/>
        </w:rPr>
        <w:tab/>
      </w:r>
      <w:r w:rsidRPr="00266367">
        <w:rPr>
          <w:color w:val="808080"/>
          <w:lang w:val="nl-BE"/>
        </w:rPr>
        <w:t>[variant1 : bebording</w:t>
      </w:r>
      <w:r>
        <w:rPr>
          <w:color w:val="808080"/>
          <w:lang w:val="nl-BE"/>
        </w:rPr>
        <w:t>]</w:t>
      </w:r>
    </w:p>
    <w:p w14:paraId="284765AC" w14:textId="77777777" w:rsidR="00266367" w:rsidRPr="00EE56B3" w:rsidRDefault="00266367" w:rsidP="00266367">
      <w:pPr>
        <w:pStyle w:val="80"/>
      </w:pPr>
      <w:r w:rsidRPr="00692435">
        <w:rPr>
          <w:rStyle w:val="OptieChar"/>
        </w:rPr>
        <w:t>#</w:t>
      </w:r>
      <w:r w:rsidRPr="00EE56B3">
        <w:tab/>
        <w:t>Type</w:t>
      </w:r>
      <w:r>
        <w:t>:</w:t>
      </w:r>
      <w:r w:rsidRPr="00EE56B3">
        <w:tab/>
        <w:t xml:space="preserve">op een bebording begrepen in artikel </w:t>
      </w:r>
      <w:r w:rsidRPr="00692435">
        <w:rPr>
          <w:rStyle w:val="OptieChar"/>
          <w:highlight w:val="yellow"/>
        </w:rPr>
        <w:t>...</w:t>
      </w:r>
    </w:p>
    <w:p w14:paraId="56144376" w14:textId="77777777" w:rsidR="009C7829" w:rsidRPr="009254D4" w:rsidRDefault="009C7829" w:rsidP="009C7829">
      <w:pPr>
        <w:pStyle w:val="83Kenm"/>
      </w:pPr>
      <w:r w:rsidRPr="009254D4">
        <w:rPr>
          <w:rStyle w:val="MerkChar"/>
          <w:color w:val="auto"/>
        </w:rPr>
        <w:t>-</w:t>
      </w:r>
      <w:r w:rsidRPr="009254D4">
        <w:rPr>
          <w:rStyle w:val="MerkChar"/>
          <w:color w:val="auto"/>
        </w:rPr>
        <w:tab/>
        <w:t>Dikte bebording :</w:t>
      </w:r>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626CE6BF" w14:textId="77777777" w:rsidR="00266367" w:rsidRPr="00A60CC9" w:rsidRDefault="00266367" w:rsidP="00266367">
      <w:pPr>
        <w:pStyle w:val="Kop8"/>
        <w:rPr>
          <w:lang w:val="nl-BE"/>
        </w:rPr>
      </w:pPr>
      <w:r>
        <w:rPr>
          <w:rStyle w:val="OptieChar"/>
          <w:lang w:val="nl-NL"/>
        </w:rPr>
        <w:t>#31</w:t>
      </w:r>
      <w:r w:rsidRPr="00A60CC9">
        <w:rPr>
          <w:lang w:val="nl-BE"/>
        </w:rPr>
        <w:t>.10.</w:t>
      </w:r>
      <w:r>
        <w:rPr>
          <w:lang w:val="nl-BE"/>
        </w:rPr>
        <w:t>2</w:t>
      </w:r>
      <w:r>
        <w:rPr>
          <w:lang w:val="nl-NL"/>
        </w:rPr>
        <w:t>.</w:t>
      </w:r>
      <w:r w:rsidRPr="00A60CC9">
        <w:rPr>
          <w:lang w:val="nl-BE"/>
        </w:rPr>
        <w:tab/>
      </w:r>
      <w:r w:rsidRPr="00A60CC9">
        <w:rPr>
          <w:color w:val="808080"/>
          <w:lang w:val="nl-BE"/>
        </w:rPr>
        <w:t>[variant</w:t>
      </w:r>
      <w:r>
        <w:rPr>
          <w:color w:val="808080"/>
          <w:lang w:val="nl-BE"/>
        </w:rPr>
        <w:t>2</w:t>
      </w:r>
      <w:r w:rsidRPr="00A60CC9">
        <w:rPr>
          <w:color w:val="808080"/>
          <w:lang w:val="nl-BE"/>
        </w:rPr>
        <w:t xml:space="preserve"> : </w:t>
      </w:r>
      <w:r>
        <w:rPr>
          <w:color w:val="808080"/>
          <w:lang w:val="nl-BE"/>
        </w:rPr>
        <w:t>daklatten]</w:t>
      </w:r>
    </w:p>
    <w:p w14:paraId="06DD2846" w14:textId="77777777" w:rsidR="00266367" w:rsidRDefault="00266367" w:rsidP="00266367">
      <w:pPr>
        <w:pStyle w:val="80"/>
      </w:pPr>
      <w:r w:rsidRPr="00692435">
        <w:rPr>
          <w:rStyle w:val="OptieChar"/>
        </w:rPr>
        <w:t>#</w:t>
      </w:r>
      <w:r w:rsidRPr="00EE56B3">
        <w:tab/>
        <w:t>Type</w:t>
      </w:r>
      <w:r>
        <w:t>:</w:t>
      </w:r>
      <w:r w:rsidRPr="00EE56B3">
        <w:tab/>
        <w:t xml:space="preserve">op </w:t>
      </w:r>
      <w:r>
        <w:t>dak</w:t>
      </w:r>
      <w:r w:rsidRPr="00EE56B3">
        <w:t>latten die een zwammendodende en inse</w:t>
      </w:r>
      <w:r>
        <w:t>c</w:t>
      </w:r>
      <w:r w:rsidRPr="00EE56B3">
        <w:t xml:space="preserve">tenvernietigende behandeling ondergaan hebben, procédé A1 volgens STS 34.03.61.1. </w:t>
      </w:r>
    </w:p>
    <w:p w14:paraId="6D5EB4B5" w14:textId="77777777" w:rsidR="00266367" w:rsidRDefault="00266367" w:rsidP="00266367">
      <w:pPr>
        <w:pStyle w:val="80"/>
      </w:pPr>
      <w:r w:rsidRPr="00EE56B3">
        <w:t xml:space="preserve">De sectie van de latten is aangepast aan de vorm en de dikte van de </w:t>
      </w:r>
      <w:r>
        <w:t>panelen</w:t>
      </w:r>
      <w:r w:rsidRPr="00EE56B3">
        <w:t>, de afstand tussen de kepers en de dakhelling.</w:t>
      </w:r>
      <w:r>
        <w:t xml:space="preserve"> In het midden van de panelen worden verstevigingslatten voorzien.</w:t>
      </w:r>
    </w:p>
    <w:p w14:paraId="65477532" w14:textId="77777777" w:rsidR="00266367" w:rsidRPr="00EE56B3" w:rsidRDefault="009C7829" w:rsidP="009C7829">
      <w:pPr>
        <w:pStyle w:val="83Kenm"/>
      </w:pPr>
      <w:r>
        <w:t>-</w:t>
      </w:r>
      <w:r w:rsidR="00266367">
        <w:t>-</w:t>
      </w:r>
      <w:r w:rsidR="00266367">
        <w:tab/>
        <w:t>Minimale afmetingen daklatten :</w:t>
      </w:r>
      <w:r w:rsidR="00266367">
        <w:tab/>
        <w:t>50 mm x 30 mm</w:t>
      </w:r>
    </w:p>
    <w:p w14:paraId="0167D94F" w14:textId="77777777" w:rsidR="00266367" w:rsidRPr="009C7829" w:rsidRDefault="00266367" w:rsidP="00266367">
      <w:pPr>
        <w:pStyle w:val="Kop8"/>
        <w:rPr>
          <w:lang w:val="nl-BE"/>
        </w:rPr>
      </w:pPr>
      <w:r w:rsidRPr="00266367">
        <w:rPr>
          <w:color w:val="808080"/>
          <w:lang w:val="nl-BE"/>
        </w:rPr>
        <w:t xml:space="preserve"> </w:t>
      </w:r>
      <w:r w:rsidRPr="009C7829">
        <w:rPr>
          <w:color w:val="808080"/>
          <w:lang w:val="nl-BE"/>
        </w:rPr>
        <w:t>[Vervolg</w:t>
      </w:r>
      <w:r>
        <w:rPr>
          <w:color w:val="808080"/>
          <w:lang w:val="nl-BE"/>
        </w:rPr>
        <w:t>]</w:t>
      </w:r>
    </w:p>
    <w:p w14:paraId="08084C86"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416C5339"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rPr>
        <w:t xml:space="preserve">#vuren </w:t>
      </w:r>
      <w:r w:rsidRPr="009217FA">
        <w:rPr>
          <w:rStyle w:val="OptieChar"/>
          <w:highlight w:val="yellow"/>
        </w:rPr>
        <w:t>…</w:t>
      </w:r>
      <w:r>
        <w:rPr>
          <w:rStyle w:val="OptieChar"/>
        </w:rPr>
        <w:t xml:space="preserve"> </w:t>
      </w:r>
      <w:r w:rsidRPr="009217FA">
        <w:rPr>
          <w:rStyle w:val="OptieChar"/>
        </w:rPr>
        <w:t xml:space="preserve">#den </w:t>
      </w:r>
      <w:r w:rsidRPr="009217FA">
        <w:rPr>
          <w:rStyle w:val="OptieChar"/>
          <w:highlight w:val="yellow"/>
        </w:rPr>
        <w:t>…</w:t>
      </w:r>
      <w:r>
        <w:rPr>
          <w:rStyle w:val="OptieChar"/>
        </w:rPr>
        <w:t xml:space="preserve"> </w:t>
      </w:r>
      <w:r w:rsidRPr="009217FA">
        <w:rPr>
          <w:rStyle w:val="OptieChar"/>
        </w:rPr>
        <w:t xml:space="preserve">#grenen </w:t>
      </w:r>
      <w:r w:rsidRPr="009217FA">
        <w:rPr>
          <w:rStyle w:val="OptieChar"/>
          <w:highlight w:val="yellow"/>
        </w:rPr>
        <w:t>…</w:t>
      </w:r>
      <w:r>
        <w:rPr>
          <w:rStyle w:val="OptieChar"/>
        </w:rPr>
        <w:t xml:space="preserve"> </w:t>
      </w:r>
      <w:r w:rsidRPr="009217FA">
        <w:rPr>
          <w:rStyle w:val="OptieChar"/>
        </w:rPr>
        <w:t xml:space="preserve">#douglas </w:t>
      </w:r>
      <w:r w:rsidRPr="009217FA">
        <w:rPr>
          <w:rStyle w:val="OptieChar"/>
          <w:highlight w:val="yellow"/>
        </w:rPr>
        <w:t>…</w:t>
      </w:r>
      <w:r>
        <w:rPr>
          <w:rStyle w:val="OptieChar"/>
        </w:rPr>
        <w:t xml:space="preserve"> </w:t>
      </w:r>
      <w:r w:rsidRPr="009217FA">
        <w:rPr>
          <w:rStyle w:val="OptieChar"/>
        </w:rPr>
        <w:t>#</w:t>
      </w:r>
      <w:r w:rsidRPr="009217FA">
        <w:rPr>
          <w:rStyle w:val="OptieChar"/>
          <w:highlight w:val="yellow"/>
        </w:rPr>
        <w:t>...</w:t>
      </w:r>
    </w:p>
    <w:p w14:paraId="73C18CEE"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rPr>
        <w:t>…</w:t>
      </w:r>
    </w:p>
    <w:p w14:paraId="63487919"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rPr>
        <w:t>…</w:t>
      </w:r>
    </w:p>
    <w:p w14:paraId="6E5AB0FC" w14:textId="77777777" w:rsidR="00365062" w:rsidRPr="009217FA" w:rsidRDefault="00365062" w:rsidP="00365062">
      <w:pPr>
        <w:pStyle w:val="Kop6"/>
        <w:rPr>
          <w:snapToGrid w:val="0"/>
          <w:lang w:val="nl-BE"/>
        </w:rPr>
      </w:pPr>
      <w:r w:rsidRPr="009217FA">
        <w:rPr>
          <w:snapToGrid w:val="0"/>
          <w:lang w:val="nl-BE"/>
        </w:rPr>
        <w:lastRenderedPageBreak/>
        <w:t>.32.</w:t>
      </w:r>
      <w:r w:rsidRPr="009217FA">
        <w:rPr>
          <w:snapToGrid w:val="0"/>
          <w:lang w:val="nl-BE"/>
        </w:rPr>
        <w:tab/>
      </w:r>
      <w:r>
        <w:rPr>
          <w:snapToGrid w:val="0"/>
          <w:lang w:val="nl-BE"/>
        </w:rPr>
        <w:t>K</w:t>
      </w:r>
      <w:r w:rsidRPr="009217FA">
        <w:rPr>
          <w:snapToGrid w:val="0"/>
          <w:lang w:val="nl-BE"/>
        </w:rPr>
        <w:t>enmerken of eigenschappen van de</w:t>
      </w:r>
      <w:r w:rsidR="00917B03">
        <w:rPr>
          <w:snapToGrid w:val="0"/>
          <w:lang w:val="nl-BE"/>
        </w:rPr>
        <w:t xml:space="preserve"> panelen </w:t>
      </w:r>
      <w:r w:rsidRPr="009217FA">
        <w:rPr>
          <w:snapToGrid w:val="0"/>
          <w:lang w:val="nl-BE"/>
        </w:rPr>
        <w:t>:</w:t>
      </w:r>
    </w:p>
    <w:p w14:paraId="2844ABE2" w14:textId="77777777" w:rsidR="0061667E" w:rsidRPr="009217FA" w:rsidRDefault="0061667E" w:rsidP="0061667E">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6D82CC26" w14:textId="77777777" w:rsidR="00026D29" w:rsidRPr="00793ED7" w:rsidRDefault="00026D29" w:rsidP="00026D29">
      <w:pPr>
        <w:pStyle w:val="81"/>
      </w:pPr>
      <w:r>
        <w:t>-</w:t>
      </w:r>
      <w:r>
        <w:tab/>
        <w:t>Voorgevormde, geprofileerde aluminium elementen, met vierkant, rechthoekig of parallellogramvormig oppervlak. De elementen hebben na de plaatsing het uitzicht van met overlap gelegde platen.</w:t>
      </w:r>
    </w:p>
    <w:p w14:paraId="4DDEBFD8" w14:textId="77777777" w:rsidR="00917B03" w:rsidRDefault="00917B03" w:rsidP="00917B03">
      <w:pPr>
        <w:pStyle w:val="81"/>
      </w:pPr>
      <w:r>
        <w:t>-</w:t>
      </w:r>
      <w:r>
        <w:tab/>
      </w:r>
      <w:r w:rsidRPr="00917B03">
        <w:t xml:space="preserve">Het dak- en gevelpaneel </w:t>
      </w:r>
      <w:r w:rsidRPr="00DE09A0">
        <w:rPr>
          <w:rStyle w:val="MerkChar"/>
        </w:rPr>
        <w:t xml:space="preserve">FX.12 </w:t>
      </w:r>
      <w:r>
        <w:t xml:space="preserve">heeft een buitengewone structuur, met </w:t>
      </w:r>
      <w:r w:rsidRPr="00917B03">
        <w:t>onregelmatige randafwerking</w:t>
      </w:r>
      <w:r>
        <w:t>.</w:t>
      </w:r>
    </w:p>
    <w:p w14:paraId="7572ACFD" w14:textId="77777777" w:rsidR="00917B03" w:rsidRDefault="00917B03" w:rsidP="00917B03">
      <w:pPr>
        <w:pStyle w:val="81"/>
      </w:pPr>
      <w:r>
        <w:t>-</w:t>
      </w:r>
      <w:r>
        <w:tab/>
        <w:t>Naast een esthetische functie heeft de randafwerking ook een functioneel doel: de randen geven de panelen extra stijfheid, wat bij gelijkblijvende materiaalsterktes een grotere weerstand mogelijk maakt.  Bij de productie wordt ervoor gezorgd dat elk paneel een unieke vorm krijgt. Zo blijft de rand ook bij grotere oppervlakken steeds onregelmatig en treden er geen herhalingen op.</w:t>
      </w:r>
    </w:p>
    <w:p w14:paraId="4B6358DA" w14:textId="77777777" w:rsidR="00917B03" w:rsidRDefault="00917B03" w:rsidP="00917B03">
      <w:pPr>
        <w:pStyle w:val="81"/>
      </w:pPr>
      <w:r>
        <w:t>-</w:t>
      </w:r>
      <w:r>
        <w:tab/>
        <w:t>De conische hoekfels, vervult meerdere functies tegelijk:</w:t>
      </w:r>
    </w:p>
    <w:p w14:paraId="3D546F3F" w14:textId="77777777" w:rsidR="00917B03" w:rsidRDefault="00917B03" w:rsidP="00917B03">
      <w:pPr>
        <w:pStyle w:val="82"/>
      </w:pPr>
      <w:r>
        <w:t>-</w:t>
      </w:r>
      <w:r>
        <w:tab/>
        <w:t>optimale bescherming tegen vocht en slagregen;</w:t>
      </w:r>
    </w:p>
    <w:p w14:paraId="6B3CABBC" w14:textId="77777777" w:rsidR="00917B03" w:rsidRDefault="00917B03" w:rsidP="00917B03">
      <w:pPr>
        <w:pStyle w:val="82"/>
      </w:pPr>
      <w:r>
        <w:t>-</w:t>
      </w:r>
      <w:r>
        <w:tab/>
        <w:t>opname van de optredende uitzetting in dwarsrichting;</w:t>
      </w:r>
    </w:p>
    <w:p w14:paraId="11954210" w14:textId="77777777" w:rsidR="00917B03" w:rsidRDefault="00917B03" w:rsidP="00917B03">
      <w:pPr>
        <w:pStyle w:val="82"/>
      </w:pPr>
      <w:r>
        <w:t xml:space="preserve">- </w:t>
      </w:r>
      <w:r>
        <w:tab/>
        <w:t>verbetering van het zelfreinigend vermogen door de effectievere afstoting van verontreinigingen.</w:t>
      </w:r>
    </w:p>
    <w:p w14:paraId="6AA51605" w14:textId="77777777" w:rsidR="005568FB" w:rsidRPr="009217FA" w:rsidRDefault="005568FB" w:rsidP="0061667E">
      <w:pPr>
        <w:pStyle w:val="Kop7"/>
        <w:rPr>
          <w:lang w:val="nl-BE"/>
        </w:rPr>
      </w:pPr>
      <w:r w:rsidRPr="009217FA">
        <w:rPr>
          <w:lang w:val="nl-BE"/>
        </w:rPr>
        <w:t>.32.20.</w:t>
      </w:r>
      <w:r w:rsidRPr="009217FA">
        <w:rPr>
          <w:lang w:val="nl-BE"/>
        </w:rPr>
        <w:tab/>
        <w:t>Basiskenmerken:</w:t>
      </w:r>
    </w:p>
    <w:p w14:paraId="5A4AA571" w14:textId="77777777" w:rsidR="005568FB" w:rsidRPr="009217FA" w:rsidRDefault="005568FB" w:rsidP="005568FB">
      <w:pPr>
        <w:pStyle w:val="Kop8"/>
        <w:rPr>
          <w:rStyle w:val="MerkChar"/>
          <w:lang w:val="nl-BE"/>
        </w:rPr>
      </w:pPr>
      <w:r w:rsidRPr="009217FA">
        <w:rPr>
          <w:rStyle w:val="MerkChar"/>
          <w:lang w:val="nl-BE"/>
        </w:rPr>
        <w:t>#.32.21.</w:t>
      </w:r>
      <w:r w:rsidRPr="009217FA">
        <w:rPr>
          <w:rStyle w:val="MerkChar"/>
          <w:lang w:val="nl-BE"/>
        </w:rPr>
        <w:tab/>
        <w:t>[fabrikant]</w:t>
      </w:r>
    </w:p>
    <w:p w14:paraId="7CB9C1E7"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7D50C3A9" w14:textId="77777777"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sidR="00141D45">
        <w:rPr>
          <w:rStyle w:val="MerkChar"/>
        </w:rPr>
        <w:t>FX 12</w:t>
      </w:r>
      <w:r w:rsidR="00DE09A0">
        <w:rPr>
          <w:rStyle w:val="MerkChar"/>
        </w:rPr>
        <w:t xml:space="preserve"> dakpaneel</w:t>
      </w:r>
    </w:p>
    <w:p w14:paraId="1E6F1745"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26DC62B2"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6FC31C14" w14:textId="77777777" w:rsidR="005568FB" w:rsidRDefault="005568FB" w:rsidP="005568FB">
      <w:pPr>
        <w:pStyle w:val="83Kenm"/>
      </w:pPr>
      <w:r>
        <w:t>-</w:t>
      </w:r>
      <w:r>
        <w:tab/>
        <w:t>Materiaal</w:t>
      </w:r>
      <w:r w:rsidRPr="00E35B77">
        <w:t>:</w:t>
      </w:r>
      <w:r w:rsidRPr="00E35B77">
        <w:tab/>
      </w:r>
      <w:r w:rsidR="004B272B">
        <w:t xml:space="preserve">Aluminium </w:t>
      </w:r>
      <w:r w:rsidR="004B272B" w:rsidRPr="004B272B">
        <w:t>(</w:t>
      </w:r>
      <w:r w:rsidR="004B272B" w:rsidRPr="004B272B">
        <w:rPr>
          <w:szCs w:val="20"/>
        </w:rPr>
        <w:t>Al Mn1Mg0,5)</w:t>
      </w:r>
      <w:r w:rsidR="00F07D93">
        <w:rPr>
          <w:szCs w:val="20"/>
        </w:rPr>
        <w:t xml:space="preserve"> volgens EN 573-3</w:t>
      </w:r>
    </w:p>
    <w:p w14:paraId="2B192E2B" w14:textId="77777777" w:rsidR="003040EC" w:rsidRDefault="003040EC" w:rsidP="003040EC">
      <w:pPr>
        <w:pStyle w:val="83Kenm"/>
      </w:pPr>
      <w:r>
        <w:rPr>
          <w:szCs w:val="20"/>
        </w:rPr>
        <w:t>-</w:t>
      </w:r>
      <w:r>
        <w:rPr>
          <w:szCs w:val="20"/>
        </w:rPr>
        <w:tab/>
        <w:t xml:space="preserve">Afwerking </w:t>
      </w:r>
      <w:r>
        <w:t xml:space="preserve">zichtzijde: </w:t>
      </w:r>
      <w:r>
        <w:tab/>
      </w:r>
      <w:r w:rsidR="009C7829">
        <w:t>Coil coat</w:t>
      </w:r>
    </w:p>
    <w:p w14:paraId="000CE7B0" w14:textId="77777777" w:rsidR="003040EC" w:rsidRDefault="003040EC" w:rsidP="003040EC">
      <w:pPr>
        <w:pStyle w:val="83Kenm"/>
      </w:pPr>
      <w:r>
        <w:t>-</w:t>
      </w:r>
      <w:r>
        <w:tab/>
        <w:t>Afwerking achterzijde:</w:t>
      </w:r>
      <w:r>
        <w:tab/>
        <w:t>beschermlaag,  tweelaags laksysteem</w:t>
      </w:r>
    </w:p>
    <w:p w14:paraId="0A210A08" w14:textId="77777777" w:rsidR="005568FB" w:rsidRPr="009217FA" w:rsidRDefault="005568FB" w:rsidP="005568FB">
      <w:pPr>
        <w:pStyle w:val="Kop7"/>
      </w:pPr>
      <w:r w:rsidRPr="009217FA">
        <w:t>.32.40.</w:t>
      </w:r>
      <w:r w:rsidRPr="009217FA">
        <w:tab/>
        <w:t>Beschrijvende kenmerken:</w:t>
      </w:r>
    </w:p>
    <w:p w14:paraId="308A8623" w14:textId="77777777" w:rsidR="00F07D93" w:rsidRPr="009217FA" w:rsidRDefault="00F07D93" w:rsidP="00F07D93">
      <w:pPr>
        <w:pStyle w:val="83Kenm"/>
      </w:pPr>
      <w:r w:rsidRPr="009217FA">
        <w:t>-</w:t>
      </w:r>
      <w:r w:rsidRPr="009217FA">
        <w:tab/>
        <w:t>Profieltype:</w:t>
      </w:r>
      <w:r>
        <w:tab/>
        <w:t>rechthoek, met twee aanliggende kanten omgeplooid</w:t>
      </w:r>
    </w:p>
    <w:p w14:paraId="4D48BACF" w14:textId="77777777" w:rsidR="003040EC" w:rsidRDefault="003040EC" w:rsidP="003040EC">
      <w:pPr>
        <w:pStyle w:val="83Kenm"/>
        <w:rPr>
          <w:rStyle w:val="OptieChar"/>
        </w:rPr>
      </w:pPr>
      <w:r>
        <w:t>-</w:t>
      </w:r>
      <w:r>
        <w:tab/>
        <w:t>Oppervlakte-aspect :</w:t>
      </w:r>
      <w:r w:rsidR="009C7829">
        <w:t xml:space="preserve"> </w:t>
      </w:r>
      <w:r w:rsidR="009C7829">
        <w:tab/>
        <w:t>glad</w:t>
      </w:r>
      <w:r>
        <w:tab/>
      </w:r>
    </w:p>
    <w:p w14:paraId="7A337382" w14:textId="77777777" w:rsidR="00D54195" w:rsidRDefault="003040EC" w:rsidP="00D54195">
      <w:pPr>
        <w:pStyle w:val="83Kenm"/>
      </w:pPr>
      <w:r>
        <w:t>-</w:t>
      </w:r>
      <w:r>
        <w:tab/>
        <w:t>Kleur zichtzijde</w:t>
      </w:r>
      <w:r w:rsidRPr="00E35B77">
        <w:t>:</w:t>
      </w:r>
      <w:r w:rsidRPr="00E35B77">
        <w:tab/>
      </w:r>
      <w:r w:rsidR="00D54195" w:rsidRPr="004B272B">
        <w:rPr>
          <w:rStyle w:val="OptieChar"/>
        </w:rPr>
        <w:t>#</w:t>
      </w:r>
      <w:r w:rsidR="00D54195">
        <w:t xml:space="preserve">naar keuze uit de kleurenwaaier  (8 standaardkleuren) van de fabrikant. </w:t>
      </w:r>
      <w:r w:rsidR="00D54195" w:rsidRPr="004B272B">
        <w:rPr>
          <w:rStyle w:val="OptieChar"/>
        </w:rPr>
        <w:t>#</w:t>
      </w:r>
      <w:r w:rsidR="00D54195">
        <w:rPr>
          <w:rStyle w:val="OptieChar"/>
        </w:rPr>
        <w:t>steengrijs</w:t>
      </w:r>
      <w:r w:rsidR="00D54195" w:rsidRPr="004B272B">
        <w:rPr>
          <w:rStyle w:val="OptieChar"/>
        </w:rPr>
        <w:t>.#</w:t>
      </w:r>
      <w:r w:rsidR="00D54195">
        <w:rPr>
          <w:rStyle w:val="OptieChar"/>
        </w:rPr>
        <w:t>roodbruin</w:t>
      </w:r>
      <w:r w:rsidR="00D54195" w:rsidRPr="004B272B">
        <w:rPr>
          <w:rStyle w:val="OptieChar"/>
        </w:rPr>
        <w:t>.</w:t>
      </w:r>
      <w:r w:rsidR="00D54195" w:rsidRPr="003211BA">
        <w:rPr>
          <w:rStyle w:val="OptieChar"/>
        </w:rPr>
        <w:t xml:space="preserve"> </w:t>
      </w:r>
      <w:r w:rsidR="00D54195" w:rsidRPr="004B272B">
        <w:rPr>
          <w:rStyle w:val="OptieChar"/>
        </w:rPr>
        <w:t>#</w:t>
      </w:r>
      <w:r w:rsidR="00D54195">
        <w:rPr>
          <w:rStyle w:val="OptieChar"/>
        </w:rPr>
        <w:t>oxide rood</w:t>
      </w:r>
      <w:r w:rsidR="00D54195" w:rsidRPr="004B272B">
        <w:rPr>
          <w:rStyle w:val="OptieChar"/>
        </w:rPr>
        <w:t>.#</w:t>
      </w:r>
      <w:r w:rsidR="00D54195">
        <w:rPr>
          <w:rStyle w:val="OptieChar"/>
        </w:rPr>
        <w:t>mosgroen</w:t>
      </w:r>
      <w:r w:rsidR="00D54195" w:rsidRPr="004B272B">
        <w:rPr>
          <w:rStyle w:val="OptieChar"/>
        </w:rPr>
        <w:t>.</w:t>
      </w:r>
      <w:r w:rsidR="00D54195" w:rsidRPr="003211BA">
        <w:rPr>
          <w:rStyle w:val="OptieChar"/>
        </w:rPr>
        <w:t xml:space="preserve"> </w:t>
      </w:r>
      <w:r w:rsidR="00D54195" w:rsidRPr="004B272B">
        <w:rPr>
          <w:rStyle w:val="OptieChar"/>
        </w:rPr>
        <w:t>#</w:t>
      </w:r>
      <w:r w:rsidR="00D54195">
        <w:rPr>
          <w:rStyle w:val="OptieChar"/>
        </w:rPr>
        <w:t>licht grijs</w:t>
      </w:r>
      <w:r w:rsidR="00D54195" w:rsidRPr="004B272B">
        <w:rPr>
          <w:rStyle w:val="OptieChar"/>
        </w:rPr>
        <w:t>.#</w:t>
      </w:r>
      <w:r w:rsidR="00D54195">
        <w:rPr>
          <w:rStyle w:val="OptieChar"/>
        </w:rPr>
        <w:t>bruin</w:t>
      </w:r>
      <w:r w:rsidR="00D54195" w:rsidRPr="004B272B">
        <w:rPr>
          <w:rStyle w:val="OptieChar"/>
        </w:rPr>
        <w:t>.</w:t>
      </w:r>
      <w:r w:rsidR="00D54195" w:rsidRPr="003211BA">
        <w:rPr>
          <w:rStyle w:val="OptieChar"/>
        </w:rPr>
        <w:t xml:space="preserve"> </w:t>
      </w:r>
      <w:r w:rsidR="00D54195" w:rsidRPr="004B272B">
        <w:rPr>
          <w:rStyle w:val="OptieChar"/>
        </w:rPr>
        <w:t>#</w:t>
      </w:r>
      <w:r w:rsidR="00D54195">
        <w:rPr>
          <w:rStyle w:val="OptieChar"/>
        </w:rPr>
        <w:t>antraciet</w:t>
      </w:r>
      <w:r w:rsidR="00D54195" w:rsidRPr="004B272B">
        <w:rPr>
          <w:rStyle w:val="OptieChar"/>
        </w:rPr>
        <w:t>.#</w:t>
      </w:r>
      <w:r w:rsidR="00D54195">
        <w:rPr>
          <w:rStyle w:val="OptieChar"/>
        </w:rPr>
        <w:t>natuurlijk</w:t>
      </w:r>
      <w:r w:rsidR="00D54195" w:rsidRPr="004B272B">
        <w:rPr>
          <w:rStyle w:val="OptieChar"/>
        </w:rPr>
        <w:t>.</w:t>
      </w:r>
    </w:p>
    <w:p w14:paraId="22E33A0A" w14:textId="77777777" w:rsidR="005568FB" w:rsidRPr="009217FA" w:rsidRDefault="005568FB" w:rsidP="005568FB">
      <w:pPr>
        <w:pStyle w:val="Kop8"/>
        <w:rPr>
          <w:lang w:val="nl-BE"/>
        </w:rPr>
      </w:pPr>
      <w:r w:rsidRPr="009217FA">
        <w:rPr>
          <w:lang w:val="nl-BE"/>
        </w:rPr>
        <w:t>.32.42.</w:t>
      </w:r>
      <w:r w:rsidRPr="009217FA">
        <w:rPr>
          <w:lang w:val="nl-BE"/>
        </w:rPr>
        <w:tab/>
        <w:t>Maateigenschappen:</w:t>
      </w:r>
    </w:p>
    <w:p w14:paraId="02365632" w14:textId="77777777" w:rsidR="009C7829" w:rsidRDefault="004138A2" w:rsidP="00A9185A">
      <w:pPr>
        <w:pStyle w:val="83Kenm"/>
        <w:rPr>
          <w:color w:val="808080"/>
        </w:rPr>
      </w:pPr>
      <w:r w:rsidRPr="009217FA">
        <w:t>-</w:t>
      </w:r>
      <w:r w:rsidRPr="009217FA">
        <w:tab/>
      </w:r>
      <w:r>
        <w:t>Afmetingen</w:t>
      </w:r>
      <w:r w:rsidRPr="009217FA">
        <w:t>:</w:t>
      </w:r>
      <w:r>
        <w:tab/>
      </w:r>
      <w:r w:rsidR="009C7829" w:rsidRPr="004B272B">
        <w:rPr>
          <w:rStyle w:val="OptieChar"/>
        </w:rPr>
        <w:t>#</w:t>
      </w:r>
      <w:r w:rsidR="009C7829">
        <w:t>700 x 420 mm (3,4 Stk / m²)</w:t>
      </w:r>
      <w:r w:rsidR="009C7829" w:rsidRPr="009217FA">
        <w:rPr>
          <w:color w:val="808080"/>
        </w:rPr>
        <w:t>[</w:t>
      </w:r>
      <w:r w:rsidR="009C7829">
        <w:rPr>
          <w:color w:val="808080"/>
        </w:rPr>
        <w:t>kort paneel</w:t>
      </w:r>
      <w:r w:rsidR="009C7829" w:rsidRPr="009217FA">
        <w:rPr>
          <w:color w:val="808080"/>
        </w:rPr>
        <w:t>]</w:t>
      </w:r>
    </w:p>
    <w:p w14:paraId="7995775B" w14:textId="77777777" w:rsidR="00A9185A" w:rsidRDefault="009C7829" w:rsidP="00A9185A">
      <w:pPr>
        <w:pStyle w:val="83Kenm"/>
      </w:pPr>
      <w:r>
        <w:rPr>
          <w:color w:val="808080"/>
        </w:rPr>
        <w:tab/>
      </w:r>
      <w:r>
        <w:rPr>
          <w:color w:val="808080"/>
        </w:rPr>
        <w:tab/>
      </w:r>
      <w:r w:rsidR="00917B03" w:rsidRPr="004B272B">
        <w:rPr>
          <w:rStyle w:val="OptieChar"/>
        </w:rPr>
        <w:t>#</w:t>
      </w:r>
      <w:r w:rsidR="000A0401">
        <w:t xml:space="preserve">1400 x 420 mm </w:t>
      </w:r>
      <w:r w:rsidR="00917B03">
        <w:t>(</w:t>
      </w:r>
      <w:r w:rsidR="000A0401">
        <w:t>1,7 Stk / m²</w:t>
      </w:r>
      <w:r w:rsidR="00917B03">
        <w:t xml:space="preserve">) </w:t>
      </w:r>
      <w:r w:rsidR="00A9185A" w:rsidRPr="009217FA">
        <w:rPr>
          <w:color w:val="808080"/>
        </w:rPr>
        <w:t>[</w:t>
      </w:r>
      <w:r>
        <w:rPr>
          <w:color w:val="808080"/>
        </w:rPr>
        <w:t xml:space="preserve">lang </w:t>
      </w:r>
      <w:r w:rsidR="00A9185A">
        <w:rPr>
          <w:color w:val="808080"/>
        </w:rPr>
        <w:t>paneel</w:t>
      </w:r>
      <w:r w:rsidR="00A9185A" w:rsidRPr="009217FA">
        <w:rPr>
          <w:color w:val="808080"/>
        </w:rPr>
        <w:t>]</w:t>
      </w:r>
    </w:p>
    <w:p w14:paraId="7610CAEE" w14:textId="77777777" w:rsidR="00F07D93" w:rsidRDefault="004B272B" w:rsidP="004B272B">
      <w:pPr>
        <w:pStyle w:val="83Kenm"/>
      </w:pPr>
      <w:r w:rsidRPr="004B272B">
        <w:t>-</w:t>
      </w:r>
      <w:r w:rsidRPr="004B272B">
        <w:tab/>
        <w:t>Plaatdikte:</w:t>
      </w:r>
      <w:r w:rsidRPr="004B272B">
        <w:tab/>
        <w:t>0,7 mm</w:t>
      </w:r>
    </w:p>
    <w:p w14:paraId="7D45FA61" w14:textId="77777777" w:rsidR="005568FB" w:rsidRPr="009217FA" w:rsidRDefault="005568FB" w:rsidP="005568FB">
      <w:pPr>
        <w:pStyle w:val="Kop8"/>
        <w:rPr>
          <w:lang w:val="nl-BE"/>
        </w:rPr>
      </w:pPr>
      <w:r w:rsidRPr="009217FA">
        <w:rPr>
          <w:lang w:val="nl-BE"/>
        </w:rPr>
        <w:t>.33.43.</w:t>
      </w:r>
      <w:r w:rsidRPr="009217FA">
        <w:rPr>
          <w:lang w:val="nl-BE"/>
        </w:rPr>
        <w:tab/>
        <w:t>Gewicht, massa:</w:t>
      </w:r>
    </w:p>
    <w:p w14:paraId="00A34710" w14:textId="77777777" w:rsidR="005568FB" w:rsidRPr="009217FA" w:rsidRDefault="005568FB" w:rsidP="005568FB">
      <w:pPr>
        <w:pStyle w:val="83Kenm"/>
      </w:pPr>
      <w:r w:rsidRPr="009217FA">
        <w:t>-</w:t>
      </w:r>
      <w:r w:rsidRPr="009217FA">
        <w:tab/>
        <w:t>Volumemassa:</w:t>
      </w:r>
      <w:r w:rsidR="00917B03">
        <w:t xml:space="preserve"> </w:t>
      </w:r>
      <w:r w:rsidR="00917B03">
        <w:tab/>
      </w:r>
      <w:r w:rsidR="00CC4A9E">
        <w:t xml:space="preserve">ong. </w:t>
      </w:r>
      <w:r w:rsidR="00917B03">
        <w:t xml:space="preserve">2,4 </w:t>
      </w:r>
      <w:r w:rsidR="004138A2">
        <w:t>kg/</w:t>
      </w:r>
      <w:r w:rsidRPr="009217FA">
        <w:t>m²</w:t>
      </w:r>
      <w:r w:rsidR="00CC4A9E">
        <w:t xml:space="preserve"> </w:t>
      </w:r>
    </w:p>
    <w:p w14:paraId="12E9F2FA"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341B2336" w14:textId="77777777" w:rsidR="00F07D93" w:rsidRPr="009217FA" w:rsidRDefault="00F07D93" w:rsidP="00F07D93">
      <w:pPr>
        <w:pStyle w:val="83Kenm"/>
      </w:pPr>
      <w:r w:rsidRPr="009217FA">
        <w:t>-</w:t>
      </w:r>
      <w:r w:rsidRPr="009217FA">
        <w:tab/>
      </w:r>
      <w:r>
        <w:t>Lineaire uitzetting</w:t>
      </w:r>
      <w:r w:rsidRPr="009217FA">
        <w:t>:</w:t>
      </w:r>
      <w:r w:rsidRPr="009217FA">
        <w:tab/>
      </w:r>
      <w:r>
        <w:t xml:space="preserve">0,024 </w:t>
      </w:r>
      <w:r w:rsidRPr="009217FA">
        <w:t>mm</w:t>
      </w:r>
      <w:r>
        <w:t>/m/K</w:t>
      </w:r>
    </w:p>
    <w:p w14:paraId="10228B0D" w14:textId="77777777" w:rsidR="00F07D93" w:rsidRPr="009217FA" w:rsidRDefault="00F07D93" w:rsidP="00F07D93">
      <w:pPr>
        <w:pStyle w:val="83Kenm"/>
      </w:pPr>
      <w:r w:rsidRPr="009217FA">
        <w:t>-</w:t>
      </w:r>
      <w:r w:rsidRPr="009217FA">
        <w:tab/>
      </w:r>
      <w:r>
        <w:t>Breukvastheid Rm</w:t>
      </w:r>
      <w:r w:rsidRPr="009217FA">
        <w:t>:</w:t>
      </w:r>
      <w:r w:rsidRPr="009217FA">
        <w:tab/>
      </w:r>
      <w:r>
        <w:t>RM 130 – 180 N/</w:t>
      </w:r>
      <w:r w:rsidRPr="009217FA">
        <w:t>mm²</w:t>
      </w:r>
    </w:p>
    <w:p w14:paraId="183D24F0" w14:textId="77777777" w:rsidR="00F07D93" w:rsidRPr="009217FA" w:rsidRDefault="00F07D93" w:rsidP="00F07D93">
      <w:pPr>
        <w:pStyle w:val="83Kenm"/>
      </w:pPr>
      <w:r w:rsidRPr="009217FA">
        <w:t>-</w:t>
      </w:r>
      <w:r w:rsidRPr="009217FA">
        <w:tab/>
      </w:r>
      <w:r>
        <w:t>Rek bij breuk (%)</w:t>
      </w:r>
      <w:r w:rsidRPr="009217FA">
        <w:t>:</w:t>
      </w:r>
      <w:r w:rsidRPr="009217FA">
        <w:tab/>
      </w:r>
      <w:r>
        <w:t>A50 A 6%</w:t>
      </w:r>
    </w:p>
    <w:p w14:paraId="7CBED7A6" w14:textId="77777777" w:rsidR="00F07D93" w:rsidRPr="009217FA" w:rsidRDefault="00F07D93" w:rsidP="00F07D93">
      <w:pPr>
        <w:pStyle w:val="83Kenm"/>
      </w:pPr>
      <w:r w:rsidRPr="009217FA">
        <w:t>-</w:t>
      </w:r>
      <w:r w:rsidRPr="009217FA">
        <w:tab/>
      </w:r>
      <w:r>
        <w:t>Hardheid (HV3)</w:t>
      </w:r>
      <w:r w:rsidRPr="009217FA">
        <w:t>:</w:t>
      </w:r>
      <w:r w:rsidRPr="009217FA">
        <w:tab/>
      </w:r>
      <w:r>
        <w:t xml:space="preserve">H41 </w:t>
      </w:r>
    </w:p>
    <w:p w14:paraId="4063F64D" w14:textId="77777777" w:rsidR="00F07D93" w:rsidRPr="009217FA" w:rsidRDefault="00F07D93" w:rsidP="00F07D93">
      <w:pPr>
        <w:pStyle w:val="83Kenm"/>
      </w:pPr>
      <w:r>
        <w:t>-</w:t>
      </w:r>
      <w:r>
        <w:tab/>
        <w:t>Smeltpunt:</w:t>
      </w:r>
      <w:r>
        <w:tab/>
        <w:t>ca. 660</w:t>
      </w:r>
      <w:r w:rsidRPr="009217FA">
        <w:t>°C</w:t>
      </w:r>
    </w:p>
    <w:p w14:paraId="55ECB4EC" w14:textId="77777777" w:rsidR="005568FB" w:rsidRPr="009217FA" w:rsidRDefault="005568FB" w:rsidP="005568FB">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74E5B07A" w14:textId="77777777" w:rsidR="005568FB" w:rsidRPr="009217FA" w:rsidRDefault="005568FB" w:rsidP="005568FB">
      <w:pPr>
        <w:pStyle w:val="Kop7"/>
      </w:pPr>
      <w:r w:rsidRPr="009217FA">
        <w:t>.35.</w:t>
      </w:r>
      <w:r>
        <w:t>30.</w:t>
      </w:r>
      <w:r w:rsidRPr="009217FA">
        <w:tab/>
        <w:t>Kenmerken van de mechanische bevestigingsmiddelen:</w:t>
      </w:r>
    </w:p>
    <w:p w14:paraId="2AB023FE" w14:textId="77777777" w:rsidR="003040EC" w:rsidRPr="00996DF4" w:rsidRDefault="003040EC" w:rsidP="00996DF4">
      <w:pPr>
        <w:pStyle w:val="83Kenm"/>
      </w:pPr>
      <w:r w:rsidRPr="00996DF4">
        <w:rPr>
          <w:rStyle w:val="MerkChar"/>
          <w:color w:val="auto"/>
        </w:rPr>
        <w:t>-</w:t>
      </w:r>
      <w:r w:rsidRPr="00996DF4">
        <w:rPr>
          <w:rStyle w:val="MerkChar"/>
          <w:color w:val="auto"/>
        </w:rPr>
        <w:tab/>
      </w:r>
      <w:r w:rsidR="00996DF4" w:rsidRPr="00996DF4">
        <w:rPr>
          <w:rStyle w:val="MerkChar"/>
          <w:color w:val="auto"/>
        </w:rPr>
        <w:t>T</w:t>
      </w:r>
      <w:r w:rsidRPr="00996DF4">
        <w:rPr>
          <w:rStyle w:val="MerkChar"/>
          <w:color w:val="auto"/>
        </w:rPr>
        <w:t>ype:</w:t>
      </w:r>
      <w:r w:rsidRPr="00996DF4">
        <w:rPr>
          <w:rStyle w:val="MerkChar"/>
          <w:color w:val="auto"/>
        </w:rPr>
        <w:tab/>
      </w:r>
      <w:r w:rsidR="00996DF4" w:rsidRPr="00996DF4">
        <w:rPr>
          <w:rStyle w:val="MerkChar"/>
          <w:color w:val="auto"/>
        </w:rPr>
        <w:t>d</w:t>
      </w:r>
      <w:r w:rsidR="00353B3E">
        <w:rPr>
          <w:rStyle w:val="MerkChar"/>
          <w:color w:val="auto"/>
        </w:rPr>
        <w:t>i</w:t>
      </w:r>
      <w:r w:rsidR="00996DF4" w:rsidRPr="00996DF4">
        <w:rPr>
          <w:rStyle w:val="MerkChar"/>
          <w:color w:val="auto"/>
        </w:rPr>
        <w:t>recte bevestiging (perforaties zijn voorzien in het paneel)</w:t>
      </w:r>
    </w:p>
    <w:p w14:paraId="4261A1DD" w14:textId="77777777" w:rsidR="003040EC" w:rsidRDefault="003040EC" w:rsidP="003040EC">
      <w:pPr>
        <w:pStyle w:val="83Kenm"/>
      </w:pPr>
      <w:r>
        <w:t>-</w:t>
      </w:r>
      <w:r>
        <w:tab/>
        <w:t>Aantal bevestigingen:</w:t>
      </w:r>
      <w:r>
        <w:tab/>
      </w:r>
      <w:r w:rsidR="00A9185A" w:rsidRPr="004B272B">
        <w:rPr>
          <w:rStyle w:val="OptieChar"/>
        </w:rPr>
        <w:t>#</w:t>
      </w:r>
      <w:r w:rsidR="00A9185A">
        <w:t>3</w:t>
      </w:r>
      <w:r>
        <w:t xml:space="preserve"> stuks </w:t>
      </w:r>
      <w:r w:rsidRPr="003211BA">
        <w:rPr>
          <w:rStyle w:val="MerkChar"/>
        </w:rPr>
        <w:t xml:space="preserve">PREFA </w:t>
      </w:r>
      <w:r w:rsidR="00A9185A">
        <w:t>nagels</w:t>
      </w:r>
      <w:r>
        <w:t xml:space="preserve"> per element (</w:t>
      </w:r>
      <w:r w:rsidR="00A9185A">
        <w:t>9</w:t>
      </w:r>
      <w:r>
        <w:t xml:space="preserve"> per m²)</w:t>
      </w:r>
      <w:r w:rsidR="00A9185A" w:rsidRPr="009217FA">
        <w:rPr>
          <w:color w:val="808080"/>
        </w:rPr>
        <w:t>[</w:t>
      </w:r>
      <w:r w:rsidR="009C7829">
        <w:rPr>
          <w:color w:val="808080"/>
        </w:rPr>
        <w:t>kort</w:t>
      </w:r>
      <w:r w:rsidR="00A9185A">
        <w:rPr>
          <w:color w:val="808080"/>
        </w:rPr>
        <w:t xml:space="preserve"> paneel</w:t>
      </w:r>
      <w:r w:rsidR="00A9185A" w:rsidRPr="009217FA">
        <w:rPr>
          <w:color w:val="808080"/>
        </w:rPr>
        <w:t>]</w:t>
      </w:r>
    </w:p>
    <w:p w14:paraId="368B65EA" w14:textId="77777777" w:rsidR="00A9185A" w:rsidRDefault="00A9185A" w:rsidP="003040EC">
      <w:pPr>
        <w:pStyle w:val="83Kenm"/>
      </w:pPr>
      <w:r>
        <w:rPr>
          <w:rStyle w:val="OptieChar"/>
        </w:rPr>
        <w:tab/>
      </w:r>
      <w:r>
        <w:rPr>
          <w:rStyle w:val="OptieChar"/>
        </w:rPr>
        <w:tab/>
      </w:r>
      <w:r w:rsidRPr="004B272B">
        <w:rPr>
          <w:rStyle w:val="OptieChar"/>
        </w:rPr>
        <w:t>#</w:t>
      </w:r>
      <w:r>
        <w:t xml:space="preserve">5 stuks </w:t>
      </w:r>
      <w:r w:rsidRPr="003211BA">
        <w:rPr>
          <w:rStyle w:val="MerkChar"/>
        </w:rPr>
        <w:t xml:space="preserve">PREFA </w:t>
      </w:r>
      <w:r>
        <w:t>nagels per element (9 per m²)</w:t>
      </w:r>
      <w:r w:rsidRPr="009217FA">
        <w:rPr>
          <w:color w:val="808080"/>
        </w:rPr>
        <w:t>[</w:t>
      </w:r>
      <w:r w:rsidR="009C7829">
        <w:rPr>
          <w:color w:val="808080"/>
        </w:rPr>
        <w:t>lang</w:t>
      </w:r>
      <w:r>
        <w:rPr>
          <w:color w:val="808080"/>
        </w:rPr>
        <w:t xml:space="preserve"> paneel</w:t>
      </w:r>
      <w:r w:rsidRPr="009217FA">
        <w:rPr>
          <w:color w:val="808080"/>
        </w:rPr>
        <w:t>]</w:t>
      </w:r>
    </w:p>
    <w:p w14:paraId="1CD1988D" w14:textId="77777777" w:rsidR="003040EC" w:rsidRPr="009217FA" w:rsidRDefault="003040EC" w:rsidP="003040EC">
      <w:pPr>
        <w:pStyle w:val="83ProM"/>
        <w:rPr>
          <w:lang w:val="nl-BE"/>
        </w:rPr>
      </w:pPr>
      <w:r w:rsidRPr="009217FA">
        <w:rPr>
          <w:lang w:val="nl-BE"/>
        </w:rPr>
        <w:t>Pro Memorie:</w:t>
      </w:r>
    </w:p>
    <w:p w14:paraId="2FD62B32" w14:textId="77777777" w:rsidR="003040EC" w:rsidRDefault="003040EC" w:rsidP="003040EC">
      <w:pPr>
        <w:pStyle w:val="83ProM"/>
        <w:rPr>
          <w:lang w:val="nl-BE"/>
        </w:rPr>
      </w:pPr>
      <w:r w:rsidRPr="009217FA">
        <w:rPr>
          <w:lang w:val="nl-BE"/>
        </w:rPr>
        <w:lastRenderedPageBreak/>
        <w:t>-</w:t>
      </w:r>
      <w:r w:rsidRPr="009217FA">
        <w:rPr>
          <w:lang w:val="nl-BE"/>
        </w:rPr>
        <w:tab/>
        <w:t>Voor de keuze van de juiste schroef in functie van de onderliggende dakstructuur, raadpleeg de leverancier van de dakbedekking.</w:t>
      </w:r>
    </w:p>
    <w:p w14:paraId="4643EC10"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36C405EB" w14:textId="77777777" w:rsidR="004B272B" w:rsidRP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t>randafwerkingsboord (aluminium 1 mm dik)</w:t>
      </w:r>
    </w:p>
    <w:p w14:paraId="1923D5A0" w14:textId="77777777" w:rsid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r>
      <w:r>
        <w:rPr>
          <w:rStyle w:val="OptieChar"/>
        </w:rPr>
        <w:t xml:space="preserve">daknokafwerking </w:t>
      </w:r>
      <w:r w:rsidRPr="004B272B">
        <w:rPr>
          <w:rStyle w:val="OptieChar"/>
        </w:rPr>
        <w:t>(aluminium 1 mm dik)</w:t>
      </w:r>
    </w:p>
    <w:p w14:paraId="0EC71905" w14:textId="77777777" w:rsid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r>
      <w:r>
        <w:rPr>
          <w:rStyle w:val="OptieChar"/>
        </w:rPr>
        <w:t>kielgootafwerking</w:t>
      </w:r>
      <w:r w:rsidR="004B272B" w:rsidRPr="004B272B">
        <w:rPr>
          <w:rStyle w:val="OptieChar"/>
        </w:rPr>
        <w:t xml:space="preserve"> </w:t>
      </w:r>
      <w:r>
        <w:rPr>
          <w:rStyle w:val="OptieChar"/>
        </w:rPr>
        <w:t xml:space="preserve"> </w:t>
      </w:r>
      <w:r w:rsidRPr="004B272B">
        <w:rPr>
          <w:rStyle w:val="OptieChar"/>
        </w:rPr>
        <w:t>(aluminium 1 mm dik)</w:t>
      </w:r>
    </w:p>
    <w:p w14:paraId="071789A5" w14:textId="77777777" w:rsidR="004B272B" w:rsidRDefault="00A97DEE" w:rsidP="004B272B">
      <w:pPr>
        <w:pStyle w:val="83Kenm"/>
        <w:rPr>
          <w:rStyle w:val="OptieChar"/>
        </w:rPr>
      </w:pPr>
      <w:r w:rsidRPr="004B272B">
        <w:rPr>
          <w:rStyle w:val="OptieChar"/>
        </w:rPr>
        <w:t>#</w:t>
      </w:r>
      <w:r w:rsidR="004B272B" w:rsidRPr="004B272B">
        <w:rPr>
          <w:rStyle w:val="OptieChar"/>
        </w:rPr>
        <w:tab/>
        <w:t>Type:</w:t>
      </w:r>
      <w:r w:rsidR="004B272B" w:rsidRPr="004B272B">
        <w:rPr>
          <w:rStyle w:val="OptieChar"/>
        </w:rPr>
        <w:tab/>
      </w:r>
      <w:r>
        <w:rPr>
          <w:rStyle w:val="OptieChar"/>
        </w:rPr>
        <w:t xml:space="preserve">muuraansluitstrook </w:t>
      </w:r>
      <w:r w:rsidRPr="004B272B">
        <w:rPr>
          <w:rStyle w:val="OptieChar"/>
        </w:rPr>
        <w:t>(aluminium 1 mm dik)</w:t>
      </w:r>
    </w:p>
    <w:p w14:paraId="2D083497"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verluchtingselement </w:t>
      </w:r>
      <w:r w:rsidRPr="004B272B">
        <w:rPr>
          <w:rStyle w:val="OptieChar"/>
        </w:rPr>
        <w:t>(aluminium)</w:t>
      </w:r>
    </w:p>
    <w:p w14:paraId="2ED660CB"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afwerkingselement schouwdoorvoer </w:t>
      </w:r>
      <w:r w:rsidRPr="004B272B">
        <w:rPr>
          <w:rStyle w:val="OptieChar"/>
        </w:rPr>
        <w:t>(aluminium)</w:t>
      </w:r>
    </w:p>
    <w:p w14:paraId="714C20B6"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afwerkingselement leidingdoorvoer </w:t>
      </w:r>
      <w:r w:rsidRPr="004B272B">
        <w:rPr>
          <w:rStyle w:val="OptieChar"/>
        </w:rPr>
        <w:t>(aluminium)</w:t>
      </w:r>
    </w:p>
    <w:p w14:paraId="108FE593" w14:textId="77777777" w:rsidR="00A97DEE" w:rsidRDefault="00A97DEE" w:rsidP="00A97DEE">
      <w:pPr>
        <w:pStyle w:val="83Kenm"/>
        <w:rPr>
          <w:rStyle w:val="OptieChar"/>
        </w:rPr>
      </w:pPr>
      <w:r w:rsidRPr="004B272B">
        <w:rPr>
          <w:rStyle w:val="OptieChar"/>
        </w:rPr>
        <w:t>#</w:t>
      </w:r>
      <w:r w:rsidRPr="004B272B">
        <w:rPr>
          <w:rStyle w:val="OptieChar"/>
        </w:rPr>
        <w:tab/>
        <w:t>Type:</w:t>
      </w:r>
      <w:r w:rsidRPr="004B272B">
        <w:rPr>
          <w:rStyle w:val="OptieChar"/>
        </w:rPr>
        <w:tab/>
      </w:r>
      <w:r>
        <w:rPr>
          <w:rStyle w:val="OptieChar"/>
        </w:rPr>
        <w:t xml:space="preserve">afwerkingselement dakraam </w:t>
      </w:r>
      <w:r w:rsidRPr="004B272B">
        <w:rPr>
          <w:rStyle w:val="OptieChar"/>
        </w:rPr>
        <w:t>(aluminium)</w:t>
      </w:r>
    </w:p>
    <w:p w14:paraId="7B66EAD3" w14:textId="77777777" w:rsidR="00A97DEE" w:rsidRPr="00A9185A" w:rsidRDefault="00A97DEE" w:rsidP="00A97DEE">
      <w:pPr>
        <w:pStyle w:val="83Kenm"/>
        <w:rPr>
          <w:rStyle w:val="OptieChar"/>
        </w:rPr>
      </w:pPr>
      <w:r w:rsidRPr="00A9185A">
        <w:rPr>
          <w:rStyle w:val="OptieChar"/>
        </w:rPr>
        <w:t>#</w:t>
      </w:r>
      <w:r w:rsidRPr="00A9185A">
        <w:rPr>
          <w:rStyle w:val="OptieChar"/>
        </w:rPr>
        <w:tab/>
        <w:t>Type:</w:t>
      </w:r>
      <w:r w:rsidRPr="00A9185A">
        <w:rPr>
          <w:rStyle w:val="OptieChar"/>
        </w:rPr>
        <w:tab/>
        <w:t>afwerkingselement lichtkoepel (aluminium)</w:t>
      </w:r>
    </w:p>
    <w:p w14:paraId="364BAA39" w14:textId="77777777" w:rsidR="00A97DEE" w:rsidRPr="00A9185A" w:rsidRDefault="00A97DEE" w:rsidP="00A97DEE">
      <w:pPr>
        <w:pStyle w:val="83Kenm"/>
        <w:rPr>
          <w:rStyle w:val="OptieChar"/>
        </w:rPr>
      </w:pPr>
      <w:r w:rsidRPr="00A9185A">
        <w:rPr>
          <w:rStyle w:val="OptieChar"/>
        </w:rPr>
        <w:t>#</w:t>
      </w:r>
      <w:r w:rsidRPr="00A9185A">
        <w:rPr>
          <w:rStyle w:val="OptieChar"/>
        </w:rPr>
        <w:tab/>
        <w:t>Type:</w:t>
      </w:r>
      <w:r w:rsidRPr="00A9185A">
        <w:rPr>
          <w:rStyle w:val="OptieChar"/>
        </w:rPr>
        <w:tab/>
        <w:t>ladderhaken (edelstaal)</w:t>
      </w:r>
    </w:p>
    <w:p w14:paraId="0FCE1311" w14:textId="77777777" w:rsidR="005568FB" w:rsidRPr="004B272B" w:rsidRDefault="005568FB" w:rsidP="005568FB">
      <w:pPr>
        <w:pStyle w:val="Kop5"/>
        <w:rPr>
          <w:rStyle w:val="Kop5BlauwChar"/>
          <w:lang w:val="nl-NL"/>
        </w:rPr>
      </w:pPr>
    </w:p>
    <w:p w14:paraId="6FBE3C27"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7016A138" w14:textId="77777777" w:rsidR="005568FB" w:rsidRPr="009217FA" w:rsidRDefault="005568FB" w:rsidP="00D1686D">
      <w:pPr>
        <w:pStyle w:val="Kop7"/>
      </w:pPr>
      <w:r w:rsidRPr="009217FA">
        <w:t>.41.</w:t>
      </w:r>
      <w:proofErr w:type="gramStart"/>
      <w:r>
        <w:t>10.</w:t>
      </w:r>
      <w:r w:rsidRPr="009217FA">
        <w:t>De</w:t>
      </w:r>
      <w:proofErr w:type="gramEnd"/>
      <w:r w:rsidRPr="009217FA">
        <w:t xml:space="preserve"> uitvoering gebeurt volgens de voorschriften van de fabrikant.</w:t>
      </w:r>
    </w:p>
    <w:p w14:paraId="2F33E7B1"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754C3F00" w14:textId="77777777" w:rsidR="009C7829" w:rsidRPr="00266367" w:rsidRDefault="009C7829" w:rsidP="009C7829">
      <w:pPr>
        <w:pStyle w:val="Kop8"/>
        <w:rPr>
          <w:lang w:val="nl-BE"/>
        </w:rPr>
      </w:pPr>
      <w:r>
        <w:rPr>
          <w:rStyle w:val="OptieChar"/>
          <w:lang w:val="nl-NL"/>
        </w:rPr>
        <w:t>#1</w:t>
      </w:r>
      <w:r>
        <w:rPr>
          <w:lang w:val="nl-BE"/>
        </w:rPr>
        <w:t>.42.1</w:t>
      </w:r>
      <w:r w:rsidRPr="00266367">
        <w:rPr>
          <w:lang w:val="nl-BE"/>
        </w:rPr>
        <w:t>1</w:t>
      </w:r>
      <w:r>
        <w:rPr>
          <w:lang w:val="nl-NL"/>
        </w:rPr>
        <w:t>.</w:t>
      </w:r>
      <w:r w:rsidRPr="00266367">
        <w:rPr>
          <w:lang w:val="nl-BE"/>
        </w:rPr>
        <w:tab/>
      </w:r>
      <w:r w:rsidRPr="00266367">
        <w:rPr>
          <w:color w:val="808080"/>
          <w:lang w:val="nl-BE"/>
        </w:rPr>
        <w:t>[variant</w:t>
      </w:r>
      <w:r>
        <w:rPr>
          <w:color w:val="808080"/>
          <w:lang w:val="nl-BE"/>
        </w:rPr>
        <w:t xml:space="preserve"> </w:t>
      </w:r>
      <w:r w:rsidRPr="00266367">
        <w:rPr>
          <w:color w:val="808080"/>
          <w:lang w:val="nl-BE"/>
        </w:rPr>
        <w:t xml:space="preserve">1 : </w:t>
      </w:r>
      <w:r>
        <w:rPr>
          <w:color w:val="808080"/>
          <w:lang w:val="nl-BE"/>
        </w:rPr>
        <w:t xml:space="preserve">op </w:t>
      </w:r>
      <w:r w:rsidRPr="00266367">
        <w:rPr>
          <w:color w:val="808080"/>
          <w:lang w:val="nl-BE"/>
        </w:rPr>
        <w:t>bebording</w:t>
      </w:r>
      <w:r>
        <w:rPr>
          <w:color w:val="808080"/>
          <w:lang w:val="nl-BE"/>
        </w:rPr>
        <w:t>]</w:t>
      </w:r>
    </w:p>
    <w:p w14:paraId="0919CAB4" w14:textId="77777777" w:rsidR="009C7829" w:rsidRPr="00903C06" w:rsidRDefault="009C7829" w:rsidP="009C7829">
      <w:pPr>
        <w:pStyle w:val="80"/>
      </w:pPr>
      <w:r w:rsidRPr="00903C06">
        <w:t xml:space="preserve">Dakstructuur </w:t>
      </w:r>
      <w:r>
        <w:t xml:space="preserve">met </w:t>
      </w:r>
      <w:r w:rsidRPr="00903C06">
        <w:t>geventileerde opbouw.</w:t>
      </w:r>
    </w:p>
    <w:p w14:paraId="3D821DDA" w14:textId="77777777" w:rsidR="009C7829" w:rsidRPr="00903C06" w:rsidRDefault="009C7829" w:rsidP="009C7829">
      <w:pPr>
        <w:pStyle w:val="80"/>
      </w:pPr>
      <w:r w:rsidRPr="00903C06">
        <w:t xml:space="preserve">Het houten onderdak wordt geventileerd uitgevoerd. De ventilerende spouw moet zorgen voor een correcte afvoer van vocht onder de </w:t>
      </w:r>
      <w:r>
        <w:t>aluminium</w:t>
      </w:r>
      <w:r w:rsidRPr="00903C06">
        <w:t xml:space="preserve"> dakbedekking.</w:t>
      </w:r>
    </w:p>
    <w:p w14:paraId="43C01275" w14:textId="77777777" w:rsidR="009C7829" w:rsidRDefault="009C7829" w:rsidP="009C7829">
      <w:pPr>
        <w:pStyle w:val="80"/>
      </w:pPr>
      <w:r w:rsidRPr="008D1C5A">
        <w:rPr>
          <w:rStyle w:val="OptieChar"/>
          <w:highlight w:val="yellow"/>
        </w:rPr>
        <w:t>…</w:t>
      </w:r>
    </w:p>
    <w:p w14:paraId="3A90D950" w14:textId="77777777" w:rsidR="009C7829" w:rsidRPr="00A60CC9" w:rsidRDefault="009C7829" w:rsidP="009C7829">
      <w:pPr>
        <w:pStyle w:val="Kop8"/>
        <w:rPr>
          <w:lang w:val="nl-BE"/>
        </w:rPr>
      </w:pPr>
      <w:r>
        <w:rPr>
          <w:rStyle w:val="OptieChar"/>
          <w:lang w:val="nl-NL"/>
        </w:rPr>
        <w:t>#2</w:t>
      </w:r>
      <w:r>
        <w:rPr>
          <w:lang w:val="nl-BE"/>
        </w:rPr>
        <w:t>.42</w:t>
      </w:r>
      <w:r w:rsidRPr="00A60CC9">
        <w:rPr>
          <w:lang w:val="nl-BE"/>
        </w:rPr>
        <w:t>.</w:t>
      </w:r>
      <w:r>
        <w:rPr>
          <w:lang w:val="nl-BE"/>
        </w:rPr>
        <w:t>11</w:t>
      </w:r>
      <w:r>
        <w:rPr>
          <w:lang w:val="nl-NL"/>
        </w:rPr>
        <w:t>.</w:t>
      </w:r>
      <w:r w:rsidRPr="00A60CC9">
        <w:rPr>
          <w:lang w:val="nl-BE"/>
        </w:rPr>
        <w:tab/>
      </w:r>
      <w:r w:rsidRPr="00A60CC9">
        <w:rPr>
          <w:color w:val="808080"/>
          <w:lang w:val="nl-BE"/>
        </w:rPr>
        <w:t>[variant</w:t>
      </w:r>
      <w:r>
        <w:rPr>
          <w:color w:val="808080"/>
          <w:lang w:val="nl-BE"/>
        </w:rPr>
        <w:t xml:space="preserve"> 2</w:t>
      </w:r>
      <w:r w:rsidRPr="00A60CC9">
        <w:rPr>
          <w:color w:val="808080"/>
          <w:lang w:val="nl-BE"/>
        </w:rPr>
        <w:t xml:space="preserve"> :</w:t>
      </w:r>
      <w:r>
        <w:rPr>
          <w:color w:val="808080"/>
          <w:lang w:val="nl-BE"/>
        </w:rPr>
        <w:t xml:space="preserve">op </w:t>
      </w:r>
      <w:r w:rsidRPr="00A60CC9">
        <w:rPr>
          <w:color w:val="808080"/>
          <w:lang w:val="nl-BE"/>
        </w:rPr>
        <w:t xml:space="preserve"> </w:t>
      </w:r>
      <w:r>
        <w:rPr>
          <w:color w:val="808080"/>
          <w:lang w:val="nl-BE"/>
        </w:rPr>
        <w:t>daklatten]</w:t>
      </w:r>
    </w:p>
    <w:p w14:paraId="61ED9E7D" w14:textId="77777777" w:rsidR="009C7829" w:rsidRDefault="009C7829" w:rsidP="009C7829">
      <w:pPr>
        <w:pStyle w:val="80"/>
      </w:pPr>
      <w:r w:rsidRPr="00903C06">
        <w:t xml:space="preserve">Dakstructuur </w:t>
      </w:r>
      <w:r>
        <w:t xml:space="preserve">op daklatten. </w:t>
      </w:r>
    </w:p>
    <w:p w14:paraId="73E605BC" w14:textId="77777777" w:rsidR="009C7829" w:rsidRDefault="009C7829" w:rsidP="009C7829">
      <w:pPr>
        <w:pStyle w:val="80"/>
      </w:pPr>
      <w:r w:rsidRPr="008D1C5A">
        <w:rPr>
          <w:rStyle w:val="OptieChar"/>
          <w:highlight w:val="yellow"/>
        </w:rPr>
        <w:t>…</w:t>
      </w:r>
    </w:p>
    <w:p w14:paraId="5A7705D1" w14:textId="77777777" w:rsidR="005568FB" w:rsidRPr="009217FA" w:rsidRDefault="005568FB" w:rsidP="005568FB">
      <w:pPr>
        <w:pStyle w:val="Kop7"/>
        <w:rPr>
          <w:lang w:val="nl-BE"/>
        </w:rPr>
      </w:pPr>
      <w:r w:rsidRPr="009217FA">
        <w:rPr>
          <w:lang w:val="nl-BE"/>
        </w:rPr>
        <w:t>.44.20.</w:t>
      </w:r>
      <w:r w:rsidRPr="009217FA">
        <w:rPr>
          <w:lang w:val="nl-BE"/>
        </w:rPr>
        <w:tab/>
        <w:t>Montage:</w:t>
      </w:r>
    </w:p>
    <w:p w14:paraId="2326FAF8" w14:textId="77777777" w:rsidR="005568FB" w:rsidRPr="009217FA" w:rsidRDefault="005568FB" w:rsidP="005568FB">
      <w:pPr>
        <w:pStyle w:val="80"/>
      </w:pPr>
      <w:r w:rsidRPr="009217FA">
        <w:t xml:space="preserve">Het aanbrengen van de </w:t>
      </w:r>
      <w:r>
        <w:t>dak</w:t>
      </w:r>
      <w:r w:rsidR="003040EC">
        <w:t>panel</w:t>
      </w:r>
      <w:r>
        <w:t>en</w:t>
      </w:r>
      <w:r w:rsidRPr="009217FA">
        <w:t xml:space="preserve"> wordt uitgevoerd rekening houdend met de voorschriften van de fabrikant.</w:t>
      </w:r>
    </w:p>
    <w:p w14:paraId="2976BFFB" w14:textId="77777777" w:rsidR="003040EC" w:rsidRDefault="005568FB" w:rsidP="005568FB">
      <w:pPr>
        <w:pStyle w:val="80"/>
      </w:pPr>
      <w:r w:rsidRPr="009217FA">
        <w:t xml:space="preserve">Voor het plaatsen van de dakbedekking vergewist de aannemer zich ervan of </w:t>
      </w:r>
      <w:r w:rsidR="009C7829">
        <w:t>de dakstructuur</w:t>
      </w:r>
      <w:r w:rsidRPr="009217FA">
        <w:t xml:space="preserve"> is uitgevoerd volgens de voorschriften. Indien dit niet het geval is of als andere gebreken de vlakheid van de dakvlakken in het gedrang brengen, is hij ertoe gehouden deze gebreken te melden. </w:t>
      </w:r>
    </w:p>
    <w:p w14:paraId="4BAFC963" w14:textId="77777777" w:rsidR="005568FB" w:rsidRPr="009217FA" w:rsidRDefault="005568FB" w:rsidP="00A9185A">
      <w:pPr>
        <w:pStyle w:val="80"/>
      </w:pPr>
      <w:r w:rsidRPr="009217FA">
        <w:t>Met de montage mag slechts begonnen worden  zodra de onderconstructie geheel voldoet aan de gestelde eisen o.a. in verband met doorbuiging, belasting en stabiliteit, wind- en onderdrukken.</w:t>
      </w:r>
    </w:p>
    <w:p w14:paraId="31CDC690" w14:textId="77777777" w:rsidR="005568FB" w:rsidRPr="009217FA" w:rsidRDefault="005568FB" w:rsidP="005568FB">
      <w:pPr>
        <w:pStyle w:val="Kop7"/>
        <w:rPr>
          <w:lang w:val="nl-BE"/>
        </w:rPr>
      </w:pPr>
      <w:r w:rsidRPr="009217FA">
        <w:rPr>
          <w:lang w:val="nl-BE"/>
        </w:rPr>
        <w:t>.44.40.</w:t>
      </w:r>
      <w:r w:rsidRPr="009217FA">
        <w:rPr>
          <w:lang w:val="nl-BE"/>
        </w:rPr>
        <w:tab/>
        <w:t>Voorzorgsmaatregelen:</w:t>
      </w:r>
    </w:p>
    <w:p w14:paraId="3E4755DC" w14:textId="77777777" w:rsidR="005568FB" w:rsidRPr="009217FA" w:rsidRDefault="005568FB" w:rsidP="005568FB">
      <w:pPr>
        <w:pStyle w:val="80"/>
      </w:pPr>
      <w:r w:rsidRPr="009217FA">
        <w:t>Het versnijden van de banen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51B5A0B4" w14:textId="77777777" w:rsidR="005568FB" w:rsidRPr="009217FA" w:rsidRDefault="005568FB" w:rsidP="005568FB">
      <w:pPr>
        <w:pStyle w:val="Kop6"/>
        <w:rPr>
          <w:lang w:val="nl-BE"/>
        </w:rPr>
      </w:pPr>
      <w:r w:rsidRPr="009217FA">
        <w:rPr>
          <w:lang w:val="nl-BE"/>
        </w:rPr>
        <w:t>.45.</w:t>
      </w:r>
      <w:r w:rsidRPr="009217FA">
        <w:rPr>
          <w:lang w:val="nl-BE"/>
        </w:rPr>
        <w:tab/>
        <w:t>Afwerkingen:</w:t>
      </w:r>
    </w:p>
    <w:p w14:paraId="3FE2F3AE" w14:textId="77777777" w:rsidR="005568FB" w:rsidRDefault="005568FB" w:rsidP="005568FB">
      <w:pPr>
        <w:pStyle w:val="80"/>
      </w:pPr>
      <w:r w:rsidRPr="009217FA">
        <w:t xml:space="preserve">De aansluitingen en eindstukken (zoals: windveren, nokken, dakdoorvoeren en aansluitingen, …) worden eventueel door elementen vervolledigd waarvan de uiteindelijke vorm bepaald wordt na opmeting op de werf. </w:t>
      </w:r>
      <w:r w:rsidR="00F07D93" w:rsidRPr="009217FA">
        <w:t xml:space="preserve">Deze elementen worden in het atelier vervaardigd uit </w:t>
      </w:r>
      <w:r w:rsidR="00F07D93">
        <w:t xml:space="preserve">aluminium </w:t>
      </w:r>
      <w:r w:rsidR="00F07D93" w:rsidRPr="009217FA">
        <w:t>plaatmateri</w:t>
      </w:r>
      <w:r w:rsidR="00F07D93">
        <w:t>aal, of besteld bij de fabrikant.</w:t>
      </w:r>
    </w:p>
    <w:p w14:paraId="00AB2F55" w14:textId="77777777" w:rsidR="00A97DEE" w:rsidRPr="009217FA" w:rsidRDefault="00A97DEE" w:rsidP="005568FB">
      <w:pPr>
        <w:pStyle w:val="80"/>
      </w:pPr>
    </w:p>
    <w:p w14:paraId="4243908B" w14:textId="77777777" w:rsidR="005568FB" w:rsidRPr="009217FA" w:rsidRDefault="005568FB" w:rsidP="005568FB">
      <w:pPr>
        <w:pStyle w:val="Kop5"/>
        <w:rPr>
          <w:lang w:val="nl-BE"/>
        </w:rPr>
      </w:pPr>
      <w:r w:rsidRPr="009217FA">
        <w:rPr>
          <w:rStyle w:val="Kop5BlauwChar"/>
          <w:lang w:val="nl-BE"/>
        </w:rPr>
        <w:t>.50.</w:t>
      </w:r>
      <w:r w:rsidRPr="009217FA">
        <w:rPr>
          <w:lang w:val="nl-BE"/>
        </w:rPr>
        <w:tab/>
        <w:t>COORDINATIE</w:t>
      </w:r>
    </w:p>
    <w:p w14:paraId="350CF4F9" w14:textId="77777777" w:rsidR="005568FB" w:rsidRPr="009217FA" w:rsidRDefault="005568FB" w:rsidP="005568FB">
      <w:pPr>
        <w:pStyle w:val="Kop6"/>
        <w:rPr>
          <w:lang w:val="nl-BE"/>
        </w:rPr>
      </w:pPr>
      <w:bookmarkStart w:id="0" w:name="_Toc128825073"/>
      <w:bookmarkStart w:id="1" w:name="_Toc244576169"/>
      <w:r w:rsidRPr="009217FA">
        <w:rPr>
          <w:lang w:val="nl-BE"/>
        </w:rPr>
        <w:t>.51.</w:t>
      </w:r>
      <w:r w:rsidRPr="009217FA">
        <w:rPr>
          <w:lang w:val="nl-BE"/>
        </w:rPr>
        <w:tab/>
        <w:t>Voor levering:</w:t>
      </w:r>
      <w:bookmarkEnd w:id="0"/>
      <w:bookmarkEnd w:id="1"/>
    </w:p>
    <w:p w14:paraId="4D1EB68B" w14:textId="77777777" w:rsidR="005568FB" w:rsidRPr="009217FA" w:rsidRDefault="005568FB" w:rsidP="005568FB">
      <w:pPr>
        <w:pStyle w:val="80"/>
      </w:pPr>
      <w:r w:rsidRPr="009217FA">
        <w:t xml:space="preserve">De aannemer is verplicht na te gaan of de </w:t>
      </w:r>
      <w:r>
        <w:t>dak</w:t>
      </w:r>
      <w:r w:rsidR="00A9185A">
        <w:t>panel</w:t>
      </w:r>
      <w:r w:rsidRPr="009217FA">
        <w:t>en, de hulpstukken, de bevestigingsmiddelen, ... kunnen geleverd worden in de voorgeschreven vormen, afmetingen en modellen.</w:t>
      </w:r>
    </w:p>
    <w:p w14:paraId="2E4DD447" w14:textId="77777777" w:rsidR="005568FB" w:rsidRPr="009217FA" w:rsidRDefault="005568FB" w:rsidP="005568FB">
      <w:pPr>
        <w:pStyle w:val="Kop6"/>
        <w:rPr>
          <w:lang w:val="nl-BE"/>
        </w:rPr>
      </w:pPr>
      <w:bookmarkStart w:id="2" w:name="_Toc244576171"/>
      <w:r w:rsidRPr="009217FA">
        <w:rPr>
          <w:lang w:val="nl-BE"/>
        </w:rPr>
        <w:t>.52.</w:t>
      </w:r>
      <w:r w:rsidRPr="009217FA">
        <w:rPr>
          <w:lang w:val="nl-BE"/>
        </w:rPr>
        <w:tab/>
        <w:t>Voor uitvoering:</w:t>
      </w:r>
      <w:bookmarkEnd w:id="2"/>
    </w:p>
    <w:p w14:paraId="7AD58334"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6C1752CE" w14:textId="77777777" w:rsidR="005568FB" w:rsidRPr="009217FA" w:rsidRDefault="005568FB" w:rsidP="005568FB">
      <w:pPr>
        <w:pStyle w:val="81"/>
      </w:pPr>
      <w:r w:rsidRPr="009217FA">
        <w:lastRenderedPageBreak/>
        <w:t>-</w:t>
      </w:r>
      <w:r w:rsidRPr="009217FA">
        <w:tab/>
        <w:t>De bestemming van het gebouw, de hoogte, de ligging en de inplanting, en, in voorkomend geval, de verzwarende of verlichtende omstandigheden aangaande de regels voor "Sneeuw en wind".</w:t>
      </w:r>
    </w:p>
    <w:p w14:paraId="55D09ED9"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3F6AC7F8" w14:textId="77777777" w:rsidR="005568FB" w:rsidRPr="009217FA" w:rsidRDefault="005568FB" w:rsidP="005568FB">
      <w:pPr>
        <w:pStyle w:val="81"/>
      </w:pPr>
      <w:r w:rsidRPr="009217FA">
        <w:t>-</w:t>
      </w:r>
      <w:r w:rsidRPr="009217FA">
        <w:tab/>
        <w:t>Afmetingen en in het bijzonder de maximale hoogte van het gebouw.</w:t>
      </w:r>
    </w:p>
    <w:p w14:paraId="7E864676" w14:textId="77777777" w:rsidR="005568FB" w:rsidRPr="009217FA" w:rsidRDefault="005568FB" w:rsidP="005568FB">
      <w:pPr>
        <w:pStyle w:val="81"/>
      </w:pPr>
      <w:r w:rsidRPr="009217FA">
        <w:t>-</w:t>
      </w:r>
      <w:r w:rsidRPr="009217FA">
        <w:tab/>
        <w:t>Marge voor dimensionale wijzigingen.</w:t>
      </w:r>
    </w:p>
    <w:p w14:paraId="004A271D" w14:textId="77777777" w:rsidR="005568FB" w:rsidRPr="009217FA" w:rsidRDefault="005568FB" w:rsidP="005568FB">
      <w:pPr>
        <w:pStyle w:val="81"/>
      </w:pPr>
      <w:r w:rsidRPr="009217FA">
        <w:t>-</w:t>
      </w:r>
      <w:r w:rsidRPr="009217FA">
        <w:tab/>
        <w:t>Positionering en spreiding van de voorziene dilatatie- en zettingsvoegen v/d structuur.</w:t>
      </w:r>
    </w:p>
    <w:p w14:paraId="37CB3BF5" w14:textId="77777777" w:rsidR="005568FB" w:rsidRPr="009217FA" w:rsidRDefault="005568FB" w:rsidP="005568FB">
      <w:pPr>
        <w:pStyle w:val="81"/>
      </w:pPr>
      <w:r w:rsidRPr="009217FA">
        <w:t>-</w:t>
      </w:r>
      <w:r w:rsidRPr="009217FA">
        <w:tab/>
        <w:t>Elke vervorming die de ruwbouw mag ondergaan aangaande de te voorziene overlasten.</w:t>
      </w:r>
    </w:p>
    <w:p w14:paraId="0AC7F73B" w14:textId="77777777" w:rsidR="005568FB" w:rsidRPr="009217FA" w:rsidRDefault="005568FB" w:rsidP="005568FB">
      <w:pPr>
        <w:pStyle w:val="81"/>
      </w:pPr>
      <w:r w:rsidRPr="009217FA">
        <w:t>-</w:t>
      </w:r>
      <w:r w:rsidRPr="009217FA">
        <w:tab/>
        <w:t>Aarding van alle dak- en gevelelementen.</w:t>
      </w:r>
    </w:p>
    <w:p w14:paraId="34645066" w14:textId="77777777" w:rsidR="005568FB" w:rsidRPr="009217FA" w:rsidRDefault="005568FB" w:rsidP="005568FB">
      <w:pPr>
        <w:pStyle w:val="81"/>
      </w:pPr>
      <w:r w:rsidRPr="009217FA">
        <w:t>-</w:t>
      </w:r>
      <w:r w:rsidRPr="009217FA">
        <w:tab/>
        <w:t>Afstand tussen de draagprofielen (horizontale en verticale).</w:t>
      </w:r>
    </w:p>
    <w:p w14:paraId="076D3B37" w14:textId="77777777" w:rsidR="005568FB" w:rsidRPr="009217FA" w:rsidRDefault="005568FB" w:rsidP="005568FB">
      <w:pPr>
        <w:pStyle w:val="81"/>
      </w:pPr>
      <w:r w:rsidRPr="009217FA">
        <w:t>-</w:t>
      </w:r>
      <w:r w:rsidRPr="009217FA">
        <w:tab/>
        <w:t>Aard van het hoofdskelet (ruwbouw).</w:t>
      </w:r>
    </w:p>
    <w:p w14:paraId="04855E83" w14:textId="77777777" w:rsidR="005568FB" w:rsidRPr="009217FA" w:rsidRDefault="005568FB" w:rsidP="005568FB">
      <w:pPr>
        <w:pStyle w:val="81"/>
      </w:pPr>
      <w:r w:rsidRPr="009217FA">
        <w:t>-</w:t>
      </w:r>
      <w:r w:rsidRPr="009217FA">
        <w:tab/>
        <w:t>Eventuele voorwaarden voor demontage.</w:t>
      </w:r>
    </w:p>
    <w:p w14:paraId="0B877D8B"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67E7E894" w14:textId="77777777" w:rsidR="005568FB" w:rsidRPr="009217FA" w:rsidRDefault="005568FB" w:rsidP="005568FB">
      <w:pPr>
        <w:pStyle w:val="81"/>
      </w:pPr>
      <w:r w:rsidRPr="009217FA">
        <w:t>-</w:t>
      </w:r>
      <w:r w:rsidRPr="009217FA">
        <w:tab/>
        <w:t>Thermische, hygrometrische en akoestische eisen voor de daken.</w:t>
      </w:r>
    </w:p>
    <w:p w14:paraId="46D2609D" w14:textId="77777777" w:rsidR="005568FB" w:rsidRPr="009217FA" w:rsidRDefault="005568FB" w:rsidP="005568FB">
      <w:pPr>
        <w:pStyle w:val="Kop6"/>
        <w:rPr>
          <w:lang w:val="nl-BE"/>
        </w:rPr>
      </w:pPr>
      <w:bookmarkStart w:id="3" w:name="_Toc128825075"/>
      <w:bookmarkStart w:id="4" w:name="_Toc244576172"/>
      <w:r w:rsidRPr="009217FA">
        <w:rPr>
          <w:lang w:val="nl-BE"/>
        </w:rPr>
        <w:t>.53.</w:t>
      </w:r>
      <w:r w:rsidRPr="009217FA">
        <w:rPr>
          <w:lang w:val="nl-BE"/>
        </w:rPr>
        <w:tab/>
        <w:t>Tijdens uitvoering:</w:t>
      </w:r>
      <w:bookmarkEnd w:id="3"/>
      <w:bookmarkEnd w:id="4"/>
    </w:p>
    <w:p w14:paraId="0FD141A0"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69CF61C0"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53E5FFA8" w14:textId="77777777" w:rsidR="005568FB" w:rsidRPr="009217FA" w:rsidRDefault="005568FB" w:rsidP="005568FB">
      <w:pPr>
        <w:pStyle w:val="Kop6"/>
        <w:rPr>
          <w:lang w:val="nl-BE"/>
        </w:rPr>
      </w:pPr>
      <w:bookmarkStart w:id="5" w:name="_Toc244576175"/>
      <w:r w:rsidRPr="009217FA">
        <w:rPr>
          <w:lang w:val="nl-BE"/>
        </w:rPr>
        <w:t>.55.</w:t>
      </w:r>
      <w:r w:rsidRPr="009217FA">
        <w:rPr>
          <w:lang w:val="nl-BE"/>
        </w:rPr>
        <w:tab/>
        <w:t>Met andere posten:</w:t>
      </w:r>
      <w:bookmarkEnd w:id="5"/>
    </w:p>
    <w:p w14:paraId="398DA201" w14:textId="77777777" w:rsidR="005568FB" w:rsidRPr="009217FA" w:rsidRDefault="005568FB" w:rsidP="005568FB">
      <w:pPr>
        <w:pStyle w:val="80"/>
      </w:pPr>
      <w:r w:rsidRPr="009217FA">
        <w:t>De uitvoering van deze post is te coördineren met de uitvoering van de volgende posten:</w:t>
      </w:r>
    </w:p>
    <w:p w14:paraId="098CCF44"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79F82171"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3F27DFAA"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77BC6115" w14:textId="77777777" w:rsidR="00A97DEE" w:rsidRPr="009217FA" w:rsidRDefault="00A97DEE" w:rsidP="005568FB">
      <w:pPr>
        <w:pStyle w:val="81"/>
      </w:pPr>
    </w:p>
    <w:p w14:paraId="10E56B27"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4C4C68D8" w14:textId="77777777" w:rsidR="005568FB" w:rsidRPr="009217FA" w:rsidRDefault="005568FB" w:rsidP="005568FB">
      <w:pPr>
        <w:pStyle w:val="Kop7"/>
        <w:rPr>
          <w:lang w:val="nl-BE"/>
        </w:rPr>
      </w:pPr>
      <w:r w:rsidRPr="009217FA">
        <w:rPr>
          <w:lang w:val="nl-BE"/>
        </w:rPr>
        <w:t>.61.10.</w:t>
      </w:r>
      <w:r w:rsidRPr="009217FA">
        <w:rPr>
          <w:lang w:val="nl-BE"/>
        </w:rPr>
        <w:tab/>
        <w:t>Voor te leggen documenten:</w:t>
      </w:r>
    </w:p>
    <w:p w14:paraId="2A5F10B8" w14:textId="77777777" w:rsidR="005568FB" w:rsidRPr="009217FA" w:rsidRDefault="005568FB" w:rsidP="005568FB">
      <w:pPr>
        <w:pStyle w:val="80"/>
      </w:pPr>
      <w:r w:rsidRPr="009217FA">
        <w:t>De aannemer dakwerken bezorgt voor de uitvoering aan de architect:</w:t>
      </w:r>
    </w:p>
    <w:p w14:paraId="1C112C0D" w14:textId="77777777" w:rsidR="005568FB" w:rsidRPr="009217FA" w:rsidRDefault="005568FB" w:rsidP="005568FB">
      <w:pPr>
        <w:pStyle w:val="81"/>
      </w:pPr>
      <w:r w:rsidRPr="009217FA">
        <w:t>-</w:t>
      </w:r>
      <w:r w:rsidRPr="009217FA">
        <w:tab/>
      </w:r>
      <w:r>
        <w:t>S</w:t>
      </w:r>
      <w:r w:rsidRPr="009217FA">
        <w:t xml:space="preserve">talen van de </w:t>
      </w:r>
      <w:r w:rsidR="001A0795">
        <w:t>geko</w:t>
      </w:r>
      <w:r w:rsidR="00D343B8">
        <w:t>zen dakbedekking</w:t>
      </w:r>
      <w:r w:rsidRPr="009217FA">
        <w:t>.</w:t>
      </w:r>
    </w:p>
    <w:p w14:paraId="59D3B3F5"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29AB918D" w14:textId="77777777" w:rsidR="005568FB" w:rsidRPr="009217FA" w:rsidRDefault="005568FB" w:rsidP="005568FB">
      <w:pPr>
        <w:pStyle w:val="81"/>
      </w:pPr>
      <w:r w:rsidRPr="009217FA">
        <w:t>-</w:t>
      </w:r>
      <w:r w:rsidRPr="009217FA">
        <w:tab/>
        <w:t>Garantiebewijs, attesten</w:t>
      </w:r>
      <w:r>
        <w:t xml:space="preserve"> …</w:t>
      </w:r>
    </w:p>
    <w:p w14:paraId="35FB9601" w14:textId="77777777" w:rsidR="005568FB" w:rsidRPr="009217FA" w:rsidRDefault="005568FB" w:rsidP="005568FB">
      <w:pPr>
        <w:pStyle w:val="Kop7"/>
        <w:rPr>
          <w:snapToGrid w:val="0"/>
          <w:lang w:val="nl-BE"/>
        </w:rPr>
      </w:pPr>
      <w:r w:rsidRPr="009217FA">
        <w:rPr>
          <w:snapToGrid w:val="0"/>
          <w:lang w:val="nl-BE"/>
        </w:rPr>
        <w:t>.61.60.</w:t>
      </w:r>
      <w:r w:rsidRPr="009217FA">
        <w:rPr>
          <w:snapToGrid w:val="0"/>
          <w:lang w:val="nl-BE"/>
        </w:rPr>
        <w:tab/>
        <w:t>Proeven:</w:t>
      </w:r>
    </w:p>
    <w:p w14:paraId="0FB67EA8" w14:textId="77777777" w:rsidR="005568FB" w:rsidRPr="009217FA" w:rsidRDefault="005568FB" w:rsidP="005568FB">
      <w:pPr>
        <w:pStyle w:val="80"/>
      </w:pPr>
      <w:r w:rsidRPr="009217FA">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6725A1C9"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29BC830C" w14:textId="77777777" w:rsidR="005568FB" w:rsidRPr="009217FA" w:rsidRDefault="005568FB" w:rsidP="005568FB">
      <w:pPr>
        <w:pStyle w:val="80"/>
        <w:rPr>
          <w:rStyle w:val="OptieChar"/>
        </w:rPr>
      </w:pPr>
      <w:r w:rsidRPr="009217FA">
        <w:rPr>
          <w:rStyle w:val="OptieChar"/>
          <w:highlight w:val="yellow"/>
        </w:rPr>
        <w:t>…</w:t>
      </w:r>
    </w:p>
    <w:p w14:paraId="3FFC33D5" w14:textId="77777777" w:rsidR="003372EE" w:rsidRPr="001C3B42" w:rsidRDefault="00093250" w:rsidP="003372EE">
      <w:pPr>
        <w:pStyle w:val="Lijn"/>
      </w:pPr>
      <w:bookmarkStart w:id="6" w:name="_Toc213560547"/>
      <w:bookmarkStart w:id="7" w:name="_Toc213560714"/>
      <w:bookmarkStart w:id="8" w:name="_Toc219608140"/>
      <w:r>
        <w:rPr>
          <w:noProof/>
        </w:rPr>
        <w:pict w14:anchorId="2A9BB3FE">
          <v:rect id="_x0000_i1030" alt="" style="width:453.6pt;height:.05pt;mso-width-percent:0;mso-height-percent:0;mso-width-percent:0;mso-height-percent:0" o:hralign="center" o:hrstd="t" o:hr="t" fillcolor="#aca899" stroked="f"/>
        </w:pict>
      </w:r>
    </w:p>
    <w:p w14:paraId="495D4F5D" w14:textId="77777777" w:rsidR="003372EE" w:rsidRPr="001C3B42" w:rsidRDefault="003372EE" w:rsidP="003372EE">
      <w:pPr>
        <w:pStyle w:val="Kop3"/>
        <w:rPr>
          <w:lang w:val="nl-BE"/>
        </w:rPr>
      </w:pPr>
      <w:bookmarkStart w:id="9" w:name="_Toc232830567"/>
      <w:bookmarkStart w:id="10" w:name="_Toc232830634"/>
      <w:bookmarkStart w:id="11" w:name="_Toc237058832"/>
      <w:bookmarkStart w:id="12" w:name="_Toc240335962"/>
      <w:bookmarkStart w:id="13" w:name="_Toc240335982"/>
      <w:bookmarkStart w:id="14" w:name="_Toc249167976"/>
      <w:bookmarkStart w:id="15" w:name="_Toc249168000"/>
      <w:bookmarkStart w:id="16" w:name="_Toc324950281"/>
      <w:bookmarkStart w:id="17" w:name="_Toc324950298"/>
      <w:r w:rsidRPr="001C3B42">
        <w:rPr>
          <w:lang w:val="nl-BE"/>
        </w:rPr>
        <w:t xml:space="preserve">Mogelijke variante toepassingen of suggesties vanwege de firma </w:t>
      </w:r>
      <w:bookmarkEnd w:id="9"/>
      <w:bookmarkEnd w:id="10"/>
      <w:bookmarkEnd w:id="11"/>
      <w:bookmarkEnd w:id="12"/>
      <w:bookmarkEnd w:id="13"/>
      <w:bookmarkEnd w:id="14"/>
      <w:bookmarkEnd w:id="15"/>
      <w:r w:rsidR="00901FE1">
        <w:rPr>
          <w:lang w:val="nl-BE"/>
        </w:rPr>
        <w:t>Prefa aluminiumprodukte</w:t>
      </w:r>
      <w:bookmarkEnd w:id="16"/>
      <w:bookmarkEnd w:id="17"/>
    </w:p>
    <w:p w14:paraId="1BBA8C96" w14:textId="77777777" w:rsidR="003372EE" w:rsidRDefault="005568FB" w:rsidP="00C51C8E">
      <w:pPr>
        <w:pStyle w:val="80"/>
        <w:rPr>
          <w:lang w:eastAsia="nl-BE"/>
        </w:rPr>
      </w:pPr>
      <w:r>
        <w:rPr>
          <w:lang w:eastAsia="nl-BE"/>
        </w:rPr>
        <w:t xml:space="preserve">De </w:t>
      </w:r>
      <w:r w:rsidR="00917B03">
        <w:rPr>
          <w:lang w:eastAsia="nl-BE"/>
        </w:rPr>
        <w:t>palelen</w:t>
      </w:r>
      <w:r>
        <w:rPr>
          <w:lang w:eastAsia="nl-BE"/>
        </w:rPr>
        <w:t xml:space="preserve"> </w:t>
      </w:r>
      <w:r w:rsidR="00917B03">
        <w:rPr>
          <w:rStyle w:val="MerkChar"/>
        </w:rPr>
        <w:t>FX 12 van</w:t>
      </w:r>
      <w:r>
        <w:rPr>
          <w:rStyle w:val="MerkChar"/>
        </w:rPr>
        <w:t xml:space="preserve"> P</w:t>
      </w:r>
      <w:r w:rsidR="00901FE1">
        <w:rPr>
          <w:rStyle w:val="MerkChar"/>
        </w:rPr>
        <w:t>refa aluminiumprodukte</w:t>
      </w:r>
      <w:r w:rsidR="003372EE" w:rsidRPr="00387478">
        <w:rPr>
          <w:rStyle w:val="MerkChar"/>
        </w:rPr>
        <w:t xml:space="preserve"> </w:t>
      </w:r>
      <w:r>
        <w:rPr>
          <w:lang w:eastAsia="nl-BE"/>
        </w:rPr>
        <w:t>zijn</w:t>
      </w:r>
      <w:r w:rsidR="003372EE">
        <w:rPr>
          <w:lang w:eastAsia="nl-BE"/>
        </w:rPr>
        <w:t xml:space="preserve"> ook geschikt voor gevelbekleding.</w:t>
      </w:r>
    </w:p>
    <w:p w14:paraId="5EB01C40" w14:textId="77777777" w:rsidR="003372EE" w:rsidRDefault="005568FB" w:rsidP="00C51C8E">
      <w:pPr>
        <w:pStyle w:val="80"/>
        <w:rPr>
          <w:lang w:eastAsia="nl-BE"/>
        </w:rPr>
      </w:pPr>
      <w:r>
        <w:rPr>
          <w:lang w:eastAsia="nl-BE"/>
        </w:rPr>
        <w:t>Een bestektekst voor deze toepassing is beschikbaar</w:t>
      </w:r>
    </w:p>
    <w:p w14:paraId="2538A136" w14:textId="77777777" w:rsidR="00901FE1" w:rsidRPr="009217FA" w:rsidRDefault="00093250" w:rsidP="00901FE1">
      <w:pPr>
        <w:pStyle w:val="Lijn"/>
      </w:pPr>
      <w:bookmarkStart w:id="18" w:name="_Toc97622097"/>
      <w:bookmarkStart w:id="19" w:name="_Toc108405160"/>
      <w:bookmarkStart w:id="20" w:name="_Toc108407507"/>
      <w:bookmarkStart w:id="21" w:name="_Toc108407615"/>
      <w:bookmarkStart w:id="22" w:name="_Toc112141580"/>
      <w:bookmarkStart w:id="23" w:name="_Toc114283076"/>
      <w:bookmarkStart w:id="24" w:name="_Toc139776026"/>
      <w:bookmarkStart w:id="25" w:name="_Toc139776076"/>
      <w:bookmarkStart w:id="26" w:name="_Toc139776380"/>
      <w:bookmarkStart w:id="27" w:name="_Toc139776835"/>
      <w:bookmarkStart w:id="28" w:name="_Toc139791073"/>
      <w:bookmarkStart w:id="29" w:name="_Toc139791168"/>
      <w:bookmarkStart w:id="30" w:name="_Toc139797972"/>
      <w:bookmarkStart w:id="31" w:name="_Toc139950507"/>
      <w:bookmarkStart w:id="32" w:name="_Toc140487540"/>
      <w:bookmarkStart w:id="33" w:name="_Toc140487760"/>
      <w:bookmarkStart w:id="34" w:name="_Toc146442329"/>
      <w:bookmarkStart w:id="35" w:name="_Toc146446018"/>
      <w:bookmarkStart w:id="36" w:name="_Toc146446099"/>
      <w:bookmarkStart w:id="37" w:name="_Toc146447530"/>
      <w:bookmarkStart w:id="38" w:name="_Toc146448779"/>
      <w:bookmarkStart w:id="39" w:name="_Toc176227832"/>
      <w:bookmarkStart w:id="40" w:name="_Toc176228179"/>
      <w:bookmarkStart w:id="41" w:name="_Toc178391615"/>
      <w:bookmarkStart w:id="42" w:name="_Toc178391684"/>
      <w:bookmarkStart w:id="43" w:name="_Toc178391755"/>
      <w:bookmarkStart w:id="44" w:name="_Toc193097474"/>
      <w:bookmarkStart w:id="45" w:name="_Toc193097523"/>
      <w:bookmarkStart w:id="46" w:name="_Toc209344682"/>
      <w:bookmarkStart w:id="47" w:name="_Toc209344710"/>
      <w:bookmarkStart w:id="48" w:name="_Toc213560548"/>
      <w:bookmarkStart w:id="49" w:name="_Toc213560715"/>
      <w:bookmarkStart w:id="50" w:name="_Toc219608141"/>
      <w:bookmarkStart w:id="51" w:name="_Toc219610677"/>
      <w:bookmarkStart w:id="52" w:name="_Toc219613334"/>
      <w:bookmarkStart w:id="53" w:name="_Toc219613476"/>
      <w:bookmarkStart w:id="54" w:name="_Toc219616488"/>
      <w:bookmarkStart w:id="55" w:name="_Toc219626640"/>
      <w:bookmarkStart w:id="56" w:name="_Toc219627996"/>
      <w:bookmarkStart w:id="57" w:name="_Toc222817822"/>
      <w:bookmarkStart w:id="58" w:name="_Toc223937816"/>
      <w:bookmarkStart w:id="59" w:name="_Toc229797489"/>
      <w:bookmarkStart w:id="60" w:name="_Toc229801618"/>
      <w:bookmarkStart w:id="61" w:name="_Toc229802202"/>
      <w:bookmarkStart w:id="62" w:name="_Toc229806310"/>
      <w:bookmarkStart w:id="63" w:name="_Toc229806332"/>
      <w:bookmarkStart w:id="64" w:name="_Toc256414173"/>
      <w:bookmarkStart w:id="65" w:name="_Toc256415658"/>
      <w:bookmarkStart w:id="66" w:name="_Toc256669216"/>
      <w:bookmarkStart w:id="67" w:name="_Toc256670510"/>
      <w:bookmarkStart w:id="68" w:name="_Toc256671389"/>
      <w:bookmarkStart w:id="69" w:name="_Toc258481190"/>
      <w:bookmarkStart w:id="70" w:name="_Toc258481241"/>
      <w:bookmarkStart w:id="71" w:name="_Toc258484839"/>
      <w:bookmarkStart w:id="72" w:name="_Toc258486803"/>
      <w:bookmarkStart w:id="73" w:name="_Toc258920558"/>
      <w:bookmarkStart w:id="74" w:name="_Toc259439535"/>
      <w:bookmarkStart w:id="75" w:name="_Toc259439559"/>
      <w:bookmarkStart w:id="76" w:name="_Toc259439583"/>
      <w:bookmarkStart w:id="77" w:name="_Toc260296502"/>
      <w:bookmarkStart w:id="78" w:name="_Toc260393158"/>
      <w:bookmarkStart w:id="79" w:name="_Toc260989358"/>
      <w:bookmarkStart w:id="80" w:name="_Toc260989383"/>
      <w:bookmarkStart w:id="81" w:name="_Toc265490748"/>
      <w:bookmarkStart w:id="82" w:name="_Toc265498802"/>
      <w:bookmarkStart w:id="83" w:name="_Toc324950282"/>
      <w:bookmarkStart w:id="84" w:name="_Toc324950299"/>
      <w:bookmarkEnd w:id="6"/>
      <w:bookmarkEnd w:id="7"/>
      <w:bookmarkEnd w:id="8"/>
      <w:r>
        <w:rPr>
          <w:noProof/>
        </w:rPr>
        <w:pict w14:anchorId="001FF24C">
          <v:rect id="_x0000_i1031" alt="" style="width:453.6pt;height:.05pt;mso-width-percent:0;mso-height-percent:0;mso-width-percent:0;mso-height-percent:0" o:hralign="center" o:hrstd="t" o:hr="t" fillcolor="#aca899" stroked="f"/>
        </w:pict>
      </w:r>
    </w:p>
    <w:p w14:paraId="088D65EB"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38B9EEC" w14:textId="77777777" w:rsidR="008174C1" w:rsidRPr="009217FA" w:rsidRDefault="00093250" w:rsidP="008174C1">
      <w:pPr>
        <w:pStyle w:val="Lijn"/>
      </w:pPr>
      <w:r>
        <w:rPr>
          <w:noProof/>
        </w:rPr>
        <w:pict w14:anchorId="426F80E0">
          <v:rect id="_x0000_i1032" alt="" style="width:453.6pt;height:.05pt;mso-width-percent:0;mso-height-percent:0;mso-width-percent:0;mso-height-percent:0" o:hralign="center" o:hrstd="t" o:hr="t" fillcolor="#aca899" stroked="f"/>
        </w:pict>
      </w:r>
    </w:p>
    <w:p w14:paraId="0E5C8034" w14:textId="77777777" w:rsidR="00A9185A" w:rsidRPr="009217FA" w:rsidRDefault="00A9185A" w:rsidP="00A9185A">
      <w:pPr>
        <w:pStyle w:val="Merk2"/>
      </w:pPr>
      <w:r>
        <w:rPr>
          <w:rStyle w:val="Merk1Char"/>
        </w:rPr>
        <w:t xml:space="preserve">Prefa FX 12 </w:t>
      </w:r>
      <w:r>
        <w:t>–akuminium platen, voorgevormd in de vorm van plankprofiel, oppervlak met reliëf</w:t>
      </w:r>
    </w:p>
    <w:p w14:paraId="0DAF14C6" w14:textId="77777777" w:rsidR="00CC4A9E" w:rsidRPr="009217FA" w:rsidRDefault="00CC4A9E" w:rsidP="00CC4A9E">
      <w:pPr>
        <w:pStyle w:val="Kop4"/>
        <w:rPr>
          <w:rStyle w:val="MeetChar"/>
          <w:lang w:val="nl-BE"/>
        </w:rPr>
      </w:pPr>
      <w:r w:rsidRPr="009217FA">
        <w:rPr>
          <w:rStyle w:val="OptieChar"/>
          <w:lang w:val="nl-BE"/>
        </w:rPr>
        <w:t>#</w:t>
      </w:r>
      <w:r w:rsidRPr="009217FA">
        <w:rPr>
          <w:rStyle w:val="Post"/>
          <w:noProof w:val="0"/>
          <w:lang w:val="nl-BE"/>
        </w:rPr>
        <w:t>P1</w:t>
      </w:r>
      <w:r w:rsidRPr="009217FA">
        <w:rPr>
          <w:lang w:val="nl-BE"/>
        </w:rPr>
        <w:tab/>
      </w:r>
      <w:r>
        <w:rPr>
          <w:lang w:val="nl-BE"/>
        </w:rPr>
        <w:t>Panelen</w:t>
      </w:r>
      <w:r w:rsidRPr="002A472F">
        <w:t xml:space="preserve"> </w:t>
      </w:r>
      <w:r>
        <w:rPr>
          <w:rStyle w:val="MerkChar"/>
          <w:lang w:val="nl-BE"/>
        </w:rPr>
        <w:t xml:space="preserve">Prefa FX 12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1400 mm x 420 mm</w:t>
      </w:r>
      <w:r w:rsidRPr="009217FA">
        <w:rPr>
          <w:lang w:val="nl-BE"/>
        </w:rPr>
        <w:t>]</w:t>
      </w:r>
      <w:r w:rsidRPr="009217FA">
        <w:rPr>
          <w:rStyle w:val="MeetChar"/>
          <w:lang w:val="nl-BE"/>
        </w:rPr>
        <w:tab/>
        <w:t>FH</w:t>
      </w:r>
      <w:r w:rsidRPr="009217FA">
        <w:rPr>
          <w:rStyle w:val="MeetChar"/>
          <w:lang w:val="nl-BE"/>
        </w:rPr>
        <w:tab/>
        <w:t>[m²]</w:t>
      </w:r>
    </w:p>
    <w:p w14:paraId="10BCA728" w14:textId="77777777" w:rsidR="00901FE1" w:rsidRPr="009217FA" w:rsidRDefault="00CC4A9E" w:rsidP="00901FE1">
      <w:pPr>
        <w:pStyle w:val="Kop4"/>
        <w:rPr>
          <w:rStyle w:val="MeetChar"/>
          <w:lang w:val="nl-BE"/>
        </w:rPr>
      </w:pPr>
      <w:r w:rsidRPr="009217FA">
        <w:rPr>
          <w:rStyle w:val="OptieChar"/>
          <w:lang w:val="nl-BE"/>
        </w:rPr>
        <w:lastRenderedPageBreak/>
        <w:t>#</w:t>
      </w:r>
      <w:r w:rsidR="00901FE1" w:rsidRPr="009217FA">
        <w:rPr>
          <w:rStyle w:val="Post"/>
          <w:noProof w:val="0"/>
          <w:lang w:val="nl-BE"/>
        </w:rPr>
        <w:t>P1</w:t>
      </w:r>
      <w:r w:rsidR="00901FE1" w:rsidRPr="009217FA">
        <w:rPr>
          <w:lang w:val="nl-BE"/>
        </w:rPr>
        <w:tab/>
      </w:r>
      <w:r w:rsidR="00917B03">
        <w:rPr>
          <w:lang w:val="nl-BE"/>
        </w:rPr>
        <w:t>Panelen</w:t>
      </w:r>
      <w:r w:rsidR="00901FE1" w:rsidRPr="002A472F">
        <w:t xml:space="preserve"> </w:t>
      </w:r>
      <w:r w:rsidR="00917B03">
        <w:rPr>
          <w:rStyle w:val="MerkChar"/>
          <w:lang w:val="nl-BE"/>
        </w:rPr>
        <w:t>Prefa FX 12</w:t>
      </w:r>
      <w:r w:rsidR="00901FE1">
        <w:rPr>
          <w:rStyle w:val="MerkChar"/>
          <w:lang w:val="nl-BE"/>
        </w:rPr>
        <w:t xml:space="preserve"> </w:t>
      </w:r>
      <w:r w:rsidR="00901FE1" w:rsidRPr="009217FA">
        <w:rPr>
          <w:lang w:val="nl-BE"/>
        </w:rPr>
        <w:t>[</w:t>
      </w:r>
      <w:r w:rsidR="00901FE1">
        <w:rPr>
          <w:lang w:val="nl-BE"/>
        </w:rPr>
        <w:t xml:space="preserve">dikte </w:t>
      </w:r>
      <w:r w:rsidR="00901FE1" w:rsidRPr="009217FA">
        <w:rPr>
          <w:lang w:val="nl-BE"/>
        </w:rPr>
        <w:t>0.7</w:t>
      </w:r>
      <w:r w:rsidR="00901FE1">
        <w:rPr>
          <w:lang w:val="nl-BE"/>
        </w:rPr>
        <w:t> mm</w:t>
      </w:r>
      <w:r w:rsidR="00901FE1" w:rsidRPr="009217FA">
        <w:rPr>
          <w:lang w:val="nl-BE"/>
        </w:rPr>
        <w:t>] [</w:t>
      </w:r>
      <w:r w:rsidR="005568FB">
        <w:rPr>
          <w:lang w:val="nl-BE"/>
        </w:rPr>
        <w:t>formaat</w:t>
      </w:r>
      <w:r w:rsidR="00901FE1" w:rsidRPr="009217FA">
        <w:rPr>
          <w:lang w:val="nl-BE"/>
        </w:rPr>
        <w:t xml:space="preserve">: </w:t>
      </w:r>
      <w:r>
        <w:rPr>
          <w:lang w:val="nl-BE"/>
        </w:rPr>
        <w:t>70</w:t>
      </w:r>
      <w:r w:rsidR="001A0795">
        <w:rPr>
          <w:lang w:val="nl-BE"/>
        </w:rPr>
        <w:t>0</w:t>
      </w:r>
      <w:r w:rsidR="005568FB">
        <w:rPr>
          <w:lang w:val="nl-BE"/>
        </w:rPr>
        <w:t xml:space="preserve"> mm x </w:t>
      </w:r>
      <w:r w:rsidR="001A0795">
        <w:rPr>
          <w:lang w:val="nl-BE"/>
        </w:rPr>
        <w:t>4</w:t>
      </w:r>
      <w:r>
        <w:rPr>
          <w:lang w:val="nl-BE"/>
        </w:rPr>
        <w:t>2</w:t>
      </w:r>
      <w:r w:rsidR="001A0795">
        <w:rPr>
          <w:lang w:val="nl-BE"/>
        </w:rPr>
        <w:t xml:space="preserve">0 </w:t>
      </w:r>
      <w:r w:rsidR="00901FE1">
        <w:rPr>
          <w:lang w:val="nl-BE"/>
        </w:rPr>
        <w:t>mm</w:t>
      </w:r>
      <w:r w:rsidR="00901FE1" w:rsidRPr="009217FA">
        <w:rPr>
          <w:lang w:val="nl-BE"/>
        </w:rPr>
        <w:t>]</w:t>
      </w:r>
      <w:r w:rsidR="00901FE1" w:rsidRPr="009217FA">
        <w:rPr>
          <w:rStyle w:val="MeetChar"/>
          <w:lang w:val="nl-BE"/>
        </w:rPr>
        <w:tab/>
        <w:t>FH</w:t>
      </w:r>
      <w:r w:rsidR="00901FE1" w:rsidRPr="009217FA">
        <w:rPr>
          <w:rStyle w:val="MeetChar"/>
          <w:lang w:val="nl-BE"/>
        </w:rPr>
        <w:tab/>
        <w:t>[m²]</w:t>
      </w:r>
    </w:p>
    <w:p w14:paraId="306557FD" w14:textId="77777777" w:rsidR="00F07D93" w:rsidRPr="00D343B8" w:rsidRDefault="00F07D93" w:rsidP="00F07D93">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3AED5010" w14:textId="77777777" w:rsidR="00901FE1" w:rsidRPr="00D343B8" w:rsidRDefault="00F07D93" w:rsidP="00D343B8">
      <w:pPr>
        <w:pStyle w:val="Kop4"/>
        <w:rPr>
          <w:rStyle w:val="MeetChar"/>
          <w:b w:val="0"/>
          <w:color w:val="0000FF"/>
          <w:lang w:val="nl-BE"/>
        </w:rPr>
      </w:pPr>
      <w:r w:rsidRPr="009217FA">
        <w:rPr>
          <w:rStyle w:val="OptieChar"/>
          <w:lang w:val="nl-BE"/>
        </w:rPr>
        <w:t>#</w:t>
      </w:r>
      <w:r w:rsidR="00901FE1" w:rsidRPr="009217FA">
        <w:rPr>
          <w:rStyle w:val="Post"/>
          <w:noProof w:val="0"/>
          <w:lang w:val="nl-BE"/>
        </w:rPr>
        <w:t>P</w:t>
      </w:r>
      <w:r w:rsidR="00901FE1">
        <w:rPr>
          <w:rStyle w:val="Post"/>
          <w:noProof w:val="0"/>
          <w:lang w:val="nl-BE"/>
        </w:rPr>
        <w:t>2</w:t>
      </w:r>
      <w:r w:rsidR="00901FE1" w:rsidRPr="009217FA">
        <w:rPr>
          <w:lang w:val="nl-BE"/>
        </w:rPr>
        <w:tab/>
      </w:r>
      <w:r w:rsidR="00901FE1">
        <w:rPr>
          <w:lang w:val="nl-BE"/>
        </w:rPr>
        <w:t>H</w:t>
      </w:r>
      <w:r w:rsidR="00901FE1" w:rsidRPr="009217FA">
        <w:rPr>
          <w:lang w:val="nl-BE"/>
        </w:rPr>
        <w:t xml:space="preserve">outen </w:t>
      </w:r>
      <w:r>
        <w:rPr>
          <w:lang w:val="nl-BE"/>
        </w:rPr>
        <w:t>onderstructuur / daklatten [afmetingen</w:t>
      </w:r>
      <w:r w:rsidR="00901FE1" w:rsidRPr="009217FA">
        <w:rPr>
          <w:lang w:val="nl-BE"/>
        </w:rPr>
        <w:t xml:space="preserve">] </w:t>
      </w:r>
      <w:r w:rsidR="00901FE1" w:rsidRPr="009217FA">
        <w:rPr>
          <w:rStyle w:val="MeetChar"/>
          <w:lang w:val="nl-BE"/>
        </w:rPr>
        <w:tab/>
        <w:t>FH</w:t>
      </w:r>
      <w:r w:rsidR="00901FE1" w:rsidRPr="009217FA">
        <w:rPr>
          <w:rStyle w:val="MeetChar"/>
          <w:lang w:val="nl-BE"/>
        </w:rPr>
        <w:tab/>
        <w:t>[m²]</w:t>
      </w:r>
    </w:p>
    <w:p w14:paraId="3D2556C5"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5C7E9F0D"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00A8AD9D"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6219051F" w14:textId="77777777" w:rsidR="00043D74" w:rsidRPr="009217FA" w:rsidRDefault="00043D74" w:rsidP="00043D74">
      <w:pPr>
        <w:rPr>
          <w:rStyle w:val="OptieChar"/>
        </w:rPr>
      </w:pPr>
      <w:r w:rsidRPr="009217FA">
        <w:rPr>
          <w:rStyle w:val="OptieChar"/>
        </w:rPr>
        <w:t>.#</w:t>
      </w:r>
    </w:p>
    <w:p w14:paraId="530F02AC" w14:textId="77777777" w:rsidR="00DF4195" w:rsidRPr="005D6B22" w:rsidRDefault="00DF4195" w:rsidP="00DF4195">
      <w:pPr>
        <w:pStyle w:val="Lijn"/>
      </w:pPr>
      <w:bookmarkStart w:id="85" w:name="_Toc97613985"/>
      <w:bookmarkStart w:id="86" w:name="_Toc97618445"/>
      <w:bookmarkStart w:id="87" w:name="_Toc97620884"/>
      <w:bookmarkStart w:id="88" w:name="_Toc113676278"/>
      <w:bookmarkStart w:id="89" w:name="_Toc114278659"/>
      <w:bookmarkStart w:id="90" w:name="_Toc114279118"/>
      <w:bookmarkStart w:id="91" w:name="_Toc115514381"/>
      <w:bookmarkStart w:id="92" w:name="_Toc115747452"/>
      <w:bookmarkStart w:id="93" w:name="_Toc140547803"/>
      <w:bookmarkStart w:id="94" w:name="_Toc140548550"/>
      <w:bookmarkStart w:id="95" w:name="_Toc140548719"/>
      <w:bookmarkStart w:id="96" w:name="_Toc140548772"/>
      <w:bookmarkStart w:id="97" w:name="_Toc168721503"/>
      <w:r>
        <w:rPr>
          <w:noProof/>
        </w:rPr>
        <w:pict w14:anchorId="48453153">
          <v:rect id="_x0000_i1034" alt="" style="width:453.6pt;height:.05pt;mso-width-percent:0;mso-height-percent:0;mso-width-percent:0;mso-height-percent:0" o:hralign="center" o:hrstd="t" o:hr="t" fillcolor="#aca899" stroked="f"/>
        </w:pict>
      </w:r>
    </w:p>
    <w:p w14:paraId="01E65C6D" w14:textId="77777777" w:rsidR="00DF4195" w:rsidRPr="005D6B22" w:rsidRDefault="00DF4195" w:rsidP="00DF4195">
      <w:pPr>
        <w:pStyle w:val="Deel"/>
      </w:pPr>
      <w:bookmarkStart w:id="98" w:name="_Toc277080720"/>
      <w:bookmarkStart w:id="99" w:name="_Toc277080921"/>
      <w:bookmarkStart w:id="100" w:name="_Toc324948932"/>
      <w:bookmarkStart w:id="101" w:name="_Toc324948948"/>
      <w:r w:rsidRPr="005D6B22">
        <w:t>DEEL 1</w:t>
      </w:r>
      <w:r w:rsidRPr="005D6B22">
        <w:tab/>
        <w:t>RUWBOUW</w:t>
      </w:r>
      <w:bookmarkEnd w:id="98"/>
      <w:bookmarkEnd w:id="99"/>
      <w:bookmarkEnd w:id="100"/>
      <w:bookmarkEnd w:id="101"/>
    </w:p>
    <w:p w14:paraId="7D747033" w14:textId="77777777" w:rsidR="00DF4195" w:rsidRPr="005D6B22" w:rsidRDefault="00DF4195" w:rsidP="00DF4195">
      <w:pPr>
        <w:pStyle w:val="Kop1"/>
        <w:rPr>
          <w:lang w:val="nl-BE"/>
        </w:rPr>
      </w:pPr>
      <w:bookmarkStart w:id="102" w:name="_Toc277080721"/>
      <w:bookmarkStart w:id="103" w:name="_Toc277080922"/>
      <w:bookmarkStart w:id="104" w:name="_Toc324948933"/>
      <w:bookmarkStart w:id="105" w:name="_Toc324948949"/>
      <w:r w:rsidRPr="005D6B22">
        <w:rPr>
          <w:lang w:val="nl-BE"/>
        </w:rPr>
        <w:t>LOT 18</w:t>
      </w:r>
      <w:r w:rsidRPr="005D6B22">
        <w:rPr>
          <w:lang w:val="nl-BE"/>
        </w:rPr>
        <w:tab/>
        <w:t>GEVELAFWERKINGEN</w:t>
      </w:r>
      <w:bookmarkEnd w:id="102"/>
      <w:bookmarkEnd w:id="103"/>
      <w:bookmarkEnd w:id="104"/>
      <w:bookmarkEnd w:id="105"/>
    </w:p>
    <w:p w14:paraId="770153FB" w14:textId="77777777" w:rsidR="00DF4195" w:rsidRPr="00B95D4B" w:rsidRDefault="00DF4195" w:rsidP="00DF4195">
      <w:pPr>
        <w:pStyle w:val="Hoofdstuk"/>
      </w:pPr>
      <w:bookmarkStart w:id="106" w:name="_Toc200253837"/>
      <w:bookmarkStart w:id="107" w:name="_Toc220401074"/>
      <w:r w:rsidRPr="00B95D4B">
        <w:t>18.30.--.</w:t>
      </w:r>
      <w:r w:rsidRPr="00B95D4B">
        <w:tab/>
        <w:t>GEVELBEKLEDING MET PANELEN</w:t>
      </w:r>
      <w:bookmarkEnd w:id="106"/>
      <w:bookmarkEnd w:id="107"/>
    </w:p>
    <w:p w14:paraId="08FFB3E8" w14:textId="77777777" w:rsidR="00DF4195" w:rsidRPr="00B95D4B" w:rsidRDefault="00DF4195" w:rsidP="00DF4195">
      <w:pPr>
        <w:pStyle w:val="Hoofdgroep"/>
      </w:pPr>
      <w:bookmarkStart w:id="108" w:name="_Toc200253838"/>
      <w:bookmarkStart w:id="109" w:name="_Toc220401075"/>
      <w:r w:rsidRPr="00B95D4B">
        <w:t>18.3x.00.</w:t>
      </w:r>
      <w:r w:rsidRPr="00B95D4B">
        <w:tab/>
        <w:t>DUBBELWANDIGE SANDWICHP</w:t>
      </w:r>
      <w:bookmarkEnd w:id="108"/>
      <w:r w:rsidRPr="00B95D4B">
        <w:t>LATEN</w:t>
      </w:r>
      <w:bookmarkEnd w:id="109"/>
    </w:p>
    <w:p w14:paraId="54A5782A" w14:textId="77777777" w:rsidR="00DF4195" w:rsidRPr="00B95D4B" w:rsidRDefault="00DF4195" w:rsidP="00DF4195">
      <w:pPr>
        <w:pStyle w:val="Kop2"/>
        <w:rPr>
          <w:lang w:val="nl-BE"/>
        </w:rPr>
      </w:pPr>
      <w:bookmarkStart w:id="110" w:name="_Toc200253839"/>
      <w:bookmarkStart w:id="111" w:name="_Toc220401076"/>
      <w:r w:rsidRPr="00B95D4B">
        <w:rPr>
          <w:color w:val="0000FF"/>
          <w:lang w:val="nl-BE"/>
        </w:rPr>
        <w:t>18.3x.50.</w:t>
      </w:r>
      <w:r w:rsidRPr="00B95D4B">
        <w:rPr>
          <w:lang w:val="nl-BE"/>
        </w:rPr>
        <w:tab/>
        <w:t>Gevelafwerkingen, dubbelwandige vlakke sandwichplaten/alg.</w:t>
      </w:r>
      <w:r w:rsidRPr="00B95D4B">
        <w:rPr>
          <w:rStyle w:val="Referentie"/>
          <w:lang w:val="nl-BE"/>
        </w:rPr>
        <w:t xml:space="preserve"> </w:t>
      </w:r>
      <w:bookmarkEnd w:id="110"/>
      <w:bookmarkEnd w:id="111"/>
    </w:p>
    <w:p w14:paraId="6AFFB587" w14:textId="77777777" w:rsidR="00DF4195" w:rsidRPr="005D6B22" w:rsidRDefault="00DF4195" w:rsidP="00DF4195">
      <w:pPr>
        <w:pStyle w:val="Lijn"/>
      </w:pPr>
      <w:r>
        <w:rPr>
          <w:noProof/>
        </w:rPr>
        <w:pict w14:anchorId="177C5727">
          <v:rect id="_x0000_i1035" alt="" style="width:453.6pt;height:.05pt;mso-width-percent:0;mso-height-percent:0;mso-width-percent:0;mso-height-percent:0" o:hralign="center" o:hrstd="t" o:hr="t" fillcolor="#aca899" stroked="f"/>
        </w:pict>
      </w:r>
    </w:p>
    <w:p w14:paraId="6EE3E6D0" w14:textId="77777777" w:rsidR="00DF4195" w:rsidRPr="005D6B22" w:rsidRDefault="00DF4195" w:rsidP="00DF4195">
      <w:pPr>
        <w:pStyle w:val="Kop5"/>
        <w:rPr>
          <w:lang w:val="nl-BE"/>
        </w:rPr>
      </w:pPr>
      <w:r w:rsidRPr="005D6B22">
        <w:rPr>
          <w:rStyle w:val="Kop5BlauwChar"/>
          <w:lang w:val="nl-BE"/>
        </w:rPr>
        <w:t>.10.</w:t>
      </w:r>
      <w:r w:rsidRPr="005D6B22">
        <w:rPr>
          <w:lang w:val="nl-BE"/>
        </w:rPr>
        <w:tab/>
        <w:t>OMVANG</w:t>
      </w:r>
    </w:p>
    <w:p w14:paraId="381AB39F" w14:textId="77777777" w:rsidR="00DF4195" w:rsidRPr="005D6B22" w:rsidRDefault="00DF4195" w:rsidP="00DF4195">
      <w:pPr>
        <w:pStyle w:val="Kop6"/>
        <w:rPr>
          <w:lang w:val="nl-BE"/>
        </w:rPr>
      </w:pPr>
      <w:r w:rsidRPr="005D6B22">
        <w:rPr>
          <w:lang w:val="nl-BE"/>
        </w:rPr>
        <w:t>.11.</w:t>
      </w:r>
      <w:r w:rsidRPr="005D6B22">
        <w:rPr>
          <w:lang w:val="nl-BE"/>
        </w:rPr>
        <w:tab/>
        <w:t>Definitie:</w:t>
      </w:r>
    </w:p>
    <w:p w14:paraId="7369B08D" w14:textId="77777777" w:rsidR="00DF4195" w:rsidRPr="005D6B22" w:rsidRDefault="00DF4195" w:rsidP="00DF4195">
      <w:pPr>
        <w:pStyle w:val="81Def"/>
      </w:pPr>
      <w:r w:rsidRPr="005D6B22">
        <w:t>-</w:t>
      </w:r>
      <w:r w:rsidRPr="005D6B22">
        <w:tab/>
        <w:t>Horizontale of verticale gevelafwerking bestaand uit geprofileerde cassetten, bevestigd op een achterliggende draagstructuur (onderconstructie).</w:t>
      </w:r>
    </w:p>
    <w:p w14:paraId="38A7109A" w14:textId="77777777" w:rsidR="00DF4195" w:rsidRPr="005D6B22" w:rsidRDefault="00DF4195" w:rsidP="00DF4195">
      <w:pPr>
        <w:pStyle w:val="Kop6"/>
        <w:rPr>
          <w:lang w:val="nl-BE"/>
        </w:rPr>
      </w:pPr>
      <w:r w:rsidRPr="005D6B22">
        <w:rPr>
          <w:lang w:val="nl-BE"/>
        </w:rPr>
        <w:t>.12.</w:t>
      </w:r>
      <w:r w:rsidRPr="005D6B22">
        <w:rPr>
          <w:lang w:val="nl-BE"/>
        </w:rPr>
        <w:tab/>
        <w:t>De werken omvatten:</w:t>
      </w:r>
    </w:p>
    <w:p w14:paraId="7C34B5B0" w14:textId="77777777" w:rsidR="00DF4195" w:rsidRPr="005D6B22" w:rsidRDefault="00DF4195" w:rsidP="00DF4195">
      <w:pPr>
        <w:pStyle w:val="81"/>
      </w:pPr>
      <w:r w:rsidRPr="005D6B22">
        <w:t>-</w:t>
      </w:r>
      <w:r w:rsidRPr="005D6B22">
        <w:tab/>
        <w:t>De levering, de opslag, de plaatsing en de uitlijning van de gevelbekleding uit geprofileerde cassetten.</w:t>
      </w:r>
    </w:p>
    <w:p w14:paraId="0D2B27A9" w14:textId="77777777" w:rsidR="00DF4195" w:rsidRPr="005D6B22" w:rsidRDefault="00DF4195" w:rsidP="00DF4195">
      <w:pPr>
        <w:pStyle w:val="81"/>
      </w:pPr>
      <w:r w:rsidRPr="005D6B22">
        <w:t>-</w:t>
      </w:r>
      <w:r w:rsidRPr="005D6B22">
        <w:tab/>
        <w:t>Het maken van de nodige openingen.</w:t>
      </w:r>
    </w:p>
    <w:p w14:paraId="4B9D48A6" w14:textId="77777777" w:rsidR="00DF4195" w:rsidRPr="005D6B22" w:rsidRDefault="00DF4195" w:rsidP="00DF4195">
      <w:pPr>
        <w:pStyle w:val="81"/>
      </w:pPr>
      <w:r w:rsidRPr="005D6B22">
        <w:t>-</w:t>
      </w:r>
      <w:r w:rsidRPr="005D6B22">
        <w:tab/>
        <w:t>De levering en plaatsing van de systeemcomponenten, nodige speciale stukken, en bevestigingsmiddelen.</w:t>
      </w:r>
    </w:p>
    <w:p w14:paraId="6BF8E25E" w14:textId="77777777" w:rsidR="00DF4195" w:rsidRPr="005D6B22" w:rsidRDefault="00DF4195" w:rsidP="00DF4195">
      <w:pPr>
        <w:pStyle w:val="Kop6"/>
        <w:rPr>
          <w:lang w:val="nl-BE"/>
        </w:rPr>
      </w:pPr>
      <w:r w:rsidRPr="005D6B22">
        <w:rPr>
          <w:lang w:val="nl-BE"/>
        </w:rPr>
        <w:t>.13.</w:t>
      </w:r>
      <w:r w:rsidRPr="005D6B22">
        <w:rPr>
          <w:lang w:val="nl-BE"/>
        </w:rPr>
        <w:tab/>
        <w:t>Tevens in deze post inbegrepen:</w:t>
      </w:r>
    </w:p>
    <w:p w14:paraId="461116BA" w14:textId="77777777" w:rsidR="00DF4195" w:rsidRPr="005D6B22" w:rsidRDefault="00DF4195" w:rsidP="00DF4195">
      <w:pPr>
        <w:pStyle w:val="81"/>
      </w:pPr>
      <w:r w:rsidRPr="005D6B22">
        <w:t>-</w:t>
      </w:r>
      <w:r w:rsidRPr="005D6B22">
        <w:tab/>
        <w:t>Het wegnemen van alle deeltjes (b.v. metalen bramen, deeltjes), afkomstig van de plaatsing (doorboring).</w:t>
      </w:r>
    </w:p>
    <w:p w14:paraId="18A1AAAD" w14:textId="77777777" w:rsidR="00DF4195" w:rsidRPr="005D6B22" w:rsidRDefault="00DF4195" w:rsidP="00DF4195">
      <w:pPr>
        <w:pStyle w:val="81"/>
      </w:pPr>
      <w:r w:rsidRPr="005D6B22">
        <w:t>-</w:t>
      </w:r>
      <w:r w:rsidRPr="005D6B22">
        <w:tab/>
        <w:t>Het wegnemen van alle afval, verpakkingsresten, enz.</w:t>
      </w:r>
    </w:p>
    <w:p w14:paraId="0D1D5ECE" w14:textId="77777777" w:rsidR="00DF4195" w:rsidRPr="005D6B22" w:rsidRDefault="00DF4195" w:rsidP="00DF4195">
      <w:pPr>
        <w:pStyle w:val="81"/>
      </w:pPr>
      <w:r w:rsidRPr="005D6B22">
        <w:t>-</w:t>
      </w:r>
      <w:r w:rsidRPr="005D6B22">
        <w:tab/>
        <w:t>De voorlopige bescherming tegen bevuiling.</w:t>
      </w:r>
    </w:p>
    <w:p w14:paraId="3ACAC1E7" w14:textId="77777777" w:rsidR="00DF4195" w:rsidRPr="005D6B22" w:rsidRDefault="00DF4195" w:rsidP="00DF4195">
      <w:pPr>
        <w:pStyle w:val="81"/>
        <w:rPr>
          <w:rStyle w:val="OptieChar"/>
        </w:rPr>
      </w:pPr>
      <w:r w:rsidRPr="005D6B22">
        <w:rPr>
          <w:rStyle w:val="OptieChar"/>
        </w:rPr>
        <w:t>#-</w:t>
      </w:r>
      <w:r w:rsidRPr="005D6B22">
        <w:rPr>
          <w:rStyle w:val="OptieChar"/>
        </w:rPr>
        <w:tab/>
        <w:t>De plaatsing en het wegnemen van stellingen, afdekzeilen nodig bij de uitvoering en het plaatsen van de cassetten.</w:t>
      </w:r>
    </w:p>
    <w:p w14:paraId="0F7D962F" w14:textId="77777777" w:rsidR="00DF4195" w:rsidRPr="005D6B22" w:rsidRDefault="00DF4195" w:rsidP="00DF4195">
      <w:pPr>
        <w:pStyle w:val="Kop6"/>
        <w:rPr>
          <w:lang w:val="nl-BE"/>
        </w:rPr>
      </w:pPr>
      <w:r w:rsidRPr="005D6B22">
        <w:rPr>
          <w:lang w:val="nl-BE"/>
        </w:rPr>
        <w:t>.14.</w:t>
      </w:r>
      <w:r w:rsidRPr="005D6B22">
        <w:rPr>
          <w:lang w:val="nl-BE"/>
        </w:rPr>
        <w:tab/>
        <w:t>Niet in deze post inbegrepen:</w:t>
      </w:r>
    </w:p>
    <w:p w14:paraId="5FF745B1" w14:textId="77777777" w:rsidR="00DF4195" w:rsidRPr="005D6B22" w:rsidRDefault="00DF4195" w:rsidP="00DF4195">
      <w:pPr>
        <w:pStyle w:val="81"/>
      </w:pPr>
      <w:r w:rsidRPr="005D6B22">
        <w:t>-</w:t>
      </w:r>
      <w:r w:rsidRPr="005D6B22">
        <w:tab/>
        <w:t>De levering en plaatsing van de secundaire draagstructuur (tussenliggende constructieregels) van de gevelbekleding en hun bevestigingsmiddelen.</w:t>
      </w:r>
    </w:p>
    <w:p w14:paraId="2C396F1E" w14:textId="77777777" w:rsidR="00DF4195" w:rsidRPr="005D6B22" w:rsidRDefault="00DF4195" w:rsidP="00DF4195">
      <w:pPr>
        <w:pStyle w:val="81"/>
      </w:pPr>
      <w:r w:rsidRPr="005D6B22">
        <w:t>-</w:t>
      </w:r>
      <w:r w:rsidRPr="005D6B22">
        <w:tab/>
        <w:t>De speciale elementen voor het corrigeren van belangrijke maar te voorziene vervormingen, van de eventuele wijzigingen van afmetingen, overlast van de ruwbouw, enz.</w:t>
      </w:r>
    </w:p>
    <w:p w14:paraId="3268A73E" w14:textId="77777777" w:rsidR="00DF4195" w:rsidRPr="005D6B22" w:rsidRDefault="00DF4195" w:rsidP="00DF4195">
      <w:pPr>
        <w:pStyle w:val="81"/>
      </w:pPr>
      <w:r w:rsidRPr="005D6B22">
        <w:rPr>
          <w:rStyle w:val="OptieChar"/>
        </w:rPr>
        <w:t>#-</w:t>
      </w:r>
      <w:r w:rsidRPr="005D6B22">
        <w:rPr>
          <w:rStyle w:val="OptieChar"/>
        </w:rPr>
        <w:tab/>
      </w:r>
      <w:r w:rsidRPr="005D6B22">
        <w:rPr>
          <w:rStyle w:val="OptieChar"/>
          <w:highlight w:val="yellow"/>
        </w:rPr>
        <w:t>...</w:t>
      </w:r>
    </w:p>
    <w:p w14:paraId="73E4CB17" w14:textId="77777777" w:rsidR="00DF4195" w:rsidRPr="005D6B22" w:rsidRDefault="00DF4195" w:rsidP="00DF4195">
      <w:pPr>
        <w:pStyle w:val="Lijn"/>
      </w:pPr>
      <w:r>
        <w:rPr>
          <w:noProof/>
        </w:rPr>
        <w:pict w14:anchorId="5B4D6C59">
          <v:rect id="_x0000_i1036" alt="" style="width:453.6pt;height:.05pt;mso-width-percent:0;mso-height-percent:0;mso-width-percent:0;mso-height-percent:0" o:hralign="center" o:hrstd="t" o:hr="t" fillcolor="#aca899" stroked="f"/>
        </w:pict>
      </w:r>
    </w:p>
    <w:p w14:paraId="2B501BD5" w14:textId="77777777" w:rsidR="00DF4195" w:rsidRPr="005D6B22" w:rsidRDefault="00DF4195" w:rsidP="00DF4195">
      <w:pPr>
        <w:pStyle w:val="Kop3"/>
        <w:rPr>
          <w:lang w:val="nl-BE"/>
        </w:rPr>
      </w:pPr>
      <w:bookmarkStart w:id="112" w:name="_Toc324948937"/>
      <w:bookmarkStart w:id="113" w:name="_Toc324948953"/>
      <w:r w:rsidRPr="00B95D4B">
        <w:rPr>
          <w:color w:val="0000FF"/>
          <w:lang w:val="nl-BE"/>
        </w:rPr>
        <w:t>18.3x.50.</w:t>
      </w:r>
      <w:r w:rsidRPr="00B95D4B">
        <w:rPr>
          <w:b w:val="0"/>
          <w:color w:val="000000"/>
          <w:lang w:val="nl-BE"/>
        </w:rPr>
        <w:t>¦</w:t>
      </w:r>
      <w:r w:rsidRPr="00B95D4B">
        <w:rPr>
          <w:b w:val="0"/>
          <w:color w:val="0000FF"/>
          <w:lang w:val="nl-BE"/>
        </w:rPr>
        <w:t>843.</w:t>
      </w:r>
      <w:r w:rsidRPr="00765055">
        <w:rPr>
          <w:b w:val="0"/>
          <w:bCs w:val="0"/>
          <w:color w:val="008000"/>
          <w:lang w:val="nl-BE"/>
        </w:rPr>
        <w:t>13.</w:t>
      </w:r>
      <w:r w:rsidRPr="00B95D4B">
        <w:rPr>
          <w:b w:val="0"/>
          <w:bCs w:val="0"/>
          <w:color w:val="000000"/>
          <w:lang w:val="nl-BE"/>
        </w:rPr>
        <w:t>¦</w:t>
      </w:r>
      <w:r>
        <w:rPr>
          <w:b w:val="0"/>
          <w:bCs w:val="0"/>
          <w:color w:val="000000"/>
          <w:lang w:val="nl-BE"/>
        </w:rPr>
        <w:t>3005.</w:t>
      </w:r>
      <w:r w:rsidRPr="00B95D4B">
        <w:rPr>
          <w:b w:val="0"/>
          <w:bCs w:val="0"/>
          <w:color w:val="000000"/>
          <w:lang w:val="nl-BE"/>
        </w:rPr>
        <w:t>¦</w:t>
      </w:r>
      <w:r>
        <w:rPr>
          <w:b w:val="0"/>
          <w:bCs w:val="0"/>
          <w:color w:val="000000"/>
          <w:lang w:val="nl-BE"/>
        </w:rPr>
        <w:t>01</w:t>
      </w:r>
      <w:r w:rsidRPr="00B95D4B">
        <w:rPr>
          <w:lang w:val="nl-BE"/>
        </w:rPr>
        <w:tab/>
        <w:t>Gevelafwerkingen, dubbelwandige vlakke sandwichplaten, aluminium</w:t>
      </w:r>
      <w:r>
        <w:rPr>
          <w:lang w:val="nl-BE"/>
        </w:rPr>
        <w:t xml:space="preserve"> </w:t>
      </w:r>
      <w:r>
        <w:rPr>
          <w:rStyle w:val="Referentie"/>
        </w:rPr>
        <w:t>PREFA ALUMINIUMPRODUKTE</w:t>
      </w:r>
      <w:r w:rsidRPr="005D6B22">
        <w:rPr>
          <w:rStyle w:val="Referentie"/>
        </w:rPr>
        <w:t xml:space="preserve">  </w:t>
      </w:r>
      <w:bookmarkEnd w:id="112"/>
      <w:bookmarkEnd w:id="113"/>
    </w:p>
    <w:p w14:paraId="3B487233" w14:textId="77777777" w:rsidR="00DF4195" w:rsidRPr="005D6B22" w:rsidRDefault="00DF4195" w:rsidP="00DF4195">
      <w:pPr>
        <w:pStyle w:val="Lijn"/>
      </w:pPr>
      <w:r>
        <w:rPr>
          <w:noProof/>
        </w:rPr>
        <w:pict w14:anchorId="457B8BCB">
          <v:rect id="_x0000_i1037" alt="" style="width:453.6pt;height:.05pt;mso-width-percent:0;mso-height-percent:0;mso-width-percent:0;mso-height-percent:0" o:hralign="center" o:hrstd="t" o:hr="t" fillcolor="#aca899" stroked="f"/>
        </w:pict>
      </w:r>
    </w:p>
    <w:p w14:paraId="6551F4BA" w14:textId="77777777" w:rsidR="00DF4195" w:rsidRPr="005D6B22" w:rsidRDefault="00DF4195" w:rsidP="00DF4195">
      <w:pPr>
        <w:pStyle w:val="Merk2"/>
      </w:pPr>
      <w:bookmarkStart w:id="114" w:name="_Toc324948939"/>
      <w:bookmarkStart w:id="115" w:name="_Toc223937706"/>
      <w:bookmarkStart w:id="116" w:name="_Toc229797473"/>
      <w:bookmarkStart w:id="117" w:name="_Toc229801606"/>
      <w:bookmarkStart w:id="118" w:name="_Toc229802187"/>
      <w:bookmarkStart w:id="119" w:name="_Toc229806296"/>
      <w:bookmarkStart w:id="120" w:name="_Toc256414167"/>
      <w:bookmarkStart w:id="121" w:name="_Toc256415646"/>
      <w:bookmarkStart w:id="122" w:name="_Toc256669200"/>
      <w:bookmarkStart w:id="123" w:name="_Toc256670494"/>
      <w:bookmarkStart w:id="124" w:name="_Toc256671373"/>
      <w:bookmarkStart w:id="125" w:name="_Toc258481172"/>
      <w:bookmarkStart w:id="126" w:name="_Toc258481223"/>
      <w:bookmarkStart w:id="127" w:name="_Toc258484830"/>
      <w:bookmarkStart w:id="128" w:name="_Toc258486794"/>
      <w:bookmarkStart w:id="129" w:name="_Toc258920550"/>
      <w:bookmarkStart w:id="130" w:name="_Toc259439527"/>
      <w:bookmarkStart w:id="131" w:name="_Toc259439551"/>
      <w:bookmarkStart w:id="132" w:name="_Toc259439575"/>
      <w:bookmarkStart w:id="133" w:name="_Toc260296494"/>
      <w:bookmarkStart w:id="134" w:name="_Toc265490001"/>
      <w:bookmarkStart w:id="135" w:name="_Toc265507988"/>
      <w:bookmarkStart w:id="136" w:name="_Toc265744912"/>
      <w:bookmarkStart w:id="137" w:name="_Toc265744921"/>
      <w:bookmarkStart w:id="138" w:name="_Toc277080726"/>
      <w:bookmarkStart w:id="139" w:name="_Toc277080927"/>
      <w:r>
        <w:rPr>
          <w:rStyle w:val="Merk1Char"/>
        </w:rPr>
        <w:t>PREFABOND</w:t>
      </w:r>
      <w:r w:rsidRPr="005D6B22">
        <w:rPr>
          <w:rStyle w:val="Merk1Char"/>
        </w:rPr>
        <w:t xml:space="preserve"> </w:t>
      </w:r>
      <w:r>
        <w:rPr>
          <w:rStyle w:val="Merk1Char"/>
        </w:rPr>
        <w:t>panelen</w:t>
      </w:r>
      <w:r w:rsidRPr="005D6B22">
        <w:t xml:space="preserve"> - </w:t>
      </w:r>
      <w:bookmarkEnd w:id="114"/>
      <w:r w:rsidRPr="00B95D4B">
        <w:t>Vlakke modulaire aluminium san</w:t>
      </w:r>
      <w:r>
        <w:t>dwichplaat met kern in PE,  voor gevelbekleding</w:t>
      </w:r>
    </w:p>
    <w:p w14:paraId="14267A7C" w14:textId="77777777" w:rsidR="00DF4195" w:rsidRPr="005D6B22" w:rsidRDefault="00DF4195" w:rsidP="00DF4195">
      <w:pPr>
        <w:pStyle w:val="Lijn"/>
      </w:pPr>
      <w:r>
        <w:rPr>
          <w:noProof/>
        </w:rPr>
        <w:pict w14:anchorId="5BDE6103">
          <v:rect id="_x0000_i1038" alt="" style="width:453.6pt;height:.05pt;mso-width-percent:0;mso-height-percent:0;mso-width-percent:0;mso-height-percent:0" o:hralign="center" o:hrstd="t" o:hr="t" fillcolor="#aca899" stroked="f"/>
        </w:pict>
      </w:r>
    </w:p>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14:paraId="2335A4A4" w14:textId="77777777" w:rsidR="00DF4195" w:rsidRPr="005D6B22" w:rsidRDefault="00DF4195" w:rsidP="00DF4195">
      <w:pPr>
        <w:pStyle w:val="Kop5"/>
        <w:rPr>
          <w:lang w:val="nl-BE"/>
        </w:rPr>
      </w:pPr>
      <w:r w:rsidRPr="005D6B22">
        <w:rPr>
          <w:rStyle w:val="Kop5BlauwChar"/>
          <w:lang w:val="nl-BE"/>
        </w:rPr>
        <w:t>.20.</w:t>
      </w:r>
      <w:r w:rsidRPr="005D6B22">
        <w:rPr>
          <w:lang w:val="nl-BE"/>
        </w:rPr>
        <w:tab/>
        <w:t>MEETCODE</w:t>
      </w:r>
    </w:p>
    <w:p w14:paraId="5BF9E6E4" w14:textId="77777777" w:rsidR="00DF4195" w:rsidRPr="005D6B22" w:rsidRDefault="00DF4195" w:rsidP="00DF4195">
      <w:pPr>
        <w:pStyle w:val="Kop8"/>
        <w:rPr>
          <w:b/>
          <w:bCs/>
          <w:color w:val="008000"/>
          <w:lang w:val="nl-BE"/>
        </w:rPr>
      </w:pPr>
      <w:r w:rsidRPr="005D6B22">
        <w:rPr>
          <w:lang w:val="nl-BE"/>
        </w:rPr>
        <w:t>.22.11.</w:t>
      </w:r>
      <w:r w:rsidRPr="005D6B22">
        <w:rPr>
          <w:lang w:val="nl-BE"/>
        </w:rPr>
        <w:tab/>
        <w:t xml:space="preserve">Nihil. </w:t>
      </w:r>
      <w:r w:rsidRPr="005D6B22">
        <w:rPr>
          <w:b/>
          <w:bCs/>
          <w:color w:val="008000"/>
          <w:lang w:val="nl-BE"/>
        </w:rPr>
        <w:t>[1]</w:t>
      </w:r>
    </w:p>
    <w:p w14:paraId="1D1BA554" w14:textId="77777777" w:rsidR="00DF4195" w:rsidRPr="005D6B22" w:rsidRDefault="00DF4195" w:rsidP="00DF4195">
      <w:pPr>
        <w:pStyle w:val="81"/>
      </w:pPr>
      <w:r w:rsidRPr="005D6B22">
        <w:t>●</w:t>
      </w:r>
      <w:r w:rsidRPr="005D6B22">
        <w:tab/>
        <w:t>Kenmerken.</w:t>
      </w:r>
    </w:p>
    <w:p w14:paraId="48A23B97" w14:textId="77777777" w:rsidR="00DF4195" w:rsidRPr="00052072" w:rsidRDefault="00DF4195" w:rsidP="00DF4195">
      <w:pPr>
        <w:pStyle w:val="81"/>
        <w:rPr>
          <w:rStyle w:val="OptieChar"/>
        </w:rPr>
      </w:pPr>
      <w:r w:rsidRPr="00052072">
        <w:rPr>
          <w:rStyle w:val="OptieChar"/>
        </w:rPr>
        <w:t>#●</w:t>
      </w:r>
      <w:r w:rsidRPr="00052072">
        <w:rPr>
          <w:rStyle w:val="OptieChar"/>
        </w:rPr>
        <w:tab/>
      </w:r>
      <w:r>
        <w:rPr>
          <w:rStyle w:val="OptieChar"/>
        </w:rPr>
        <w:t>Hoekcassetten</w:t>
      </w:r>
      <w:r w:rsidRPr="00052072">
        <w:rPr>
          <w:rStyle w:val="OptieChar"/>
        </w:rPr>
        <w:t>.</w:t>
      </w:r>
    </w:p>
    <w:p w14:paraId="12D4F2EA" w14:textId="77777777" w:rsidR="00DF4195" w:rsidRPr="005D6B22" w:rsidRDefault="00DF4195" w:rsidP="00DF4195">
      <w:pPr>
        <w:pStyle w:val="81"/>
      </w:pPr>
      <w:r w:rsidRPr="005D6B22">
        <w:t>●</w:t>
      </w:r>
      <w:r w:rsidRPr="005D6B22">
        <w:tab/>
        <w:t>Mechanische bevestigingsmiddelen.</w:t>
      </w:r>
    </w:p>
    <w:p w14:paraId="0E77B36F" w14:textId="77777777" w:rsidR="00DF4195" w:rsidRPr="00052072" w:rsidRDefault="00DF4195" w:rsidP="00DF4195">
      <w:pPr>
        <w:pStyle w:val="81"/>
        <w:rPr>
          <w:rStyle w:val="OptieChar"/>
        </w:rPr>
      </w:pPr>
      <w:r w:rsidRPr="00052072">
        <w:rPr>
          <w:rStyle w:val="OptieChar"/>
        </w:rPr>
        <w:t>#●</w:t>
      </w:r>
      <w:r w:rsidRPr="00052072">
        <w:rPr>
          <w:rStyle w:val="OptieChar"/>
        </w:rPr>
        <w:tab/>
        <w:t>Speciale stukken.</w:t>
      </w:r>
    </w:p>
    <w:p w14:paraId="212B542F" w14:textId="77777777" w:rsidR="00DF4195" w:rsidRPr="005D6B22" w:rsidRDefault="00DF4195" w:rsidP="00DF4195">
      <w:pPr>
        <w:pStyle w:val="Kop8"/>
        <w:rPr>
          <w:lang w:val="nl-BE"/>
        </w:rPr>
      </w:pPr>
      <w:r w:rsidRPr="005D6B22">
        <w:rPr>
          <w:lang w:val="nl-BE"/>
        </w:rPr>
        <w:t>.22.12.</w:t>
      </w:r>
      <w:r w:rsidRPr="005D6B22">
        <w:rPr>
          <w:lang w:val="nl-BE"/>
        </w:rPr>
        <w:tab/>
        <w:t>Geometrische eenheden:</w:t>
      </w:r>
    </w:p>
    <w:p w14:paraId="16496505" w14:textId="77777777" w:rsidR="00DF4195" w:rsidRPr="005D6B22" w:rsidRDefault="00DF4195" w:rsidP="00DF4195">
      <w:pPr>
        <w:pStyle w:val="Kop9"/>
        <w:rPr>
          <w:lang w:val="nl-BE"/>
        </w:rPr>
      </w:pPr>
      <w:bookmarkStart w:id="140" w:name="OLE_LINK3"/>
      <w:r w:rsidRPr="005D6B22">
        <w:rPr>
          <w:lang w:val="nl-BE"/>
        </w:rPr>
        <w:lastRenderedPageBreak/>
        <w:t>.22.12.22.</w:t>
      </w:r>
      <w:r w:rsidRPr="005D6B22">
        <w:rPr>
          <w:lang w:val="nl-BE"/>
        </w:rPr>
        <w:tab/>
        <w:t xml:space="preserve">Per m². </w:t>
      </w:r>
      <w:r w:rsidRPr="005D6B22">
        <w:rPr>
          <w:b/>
          <w:bCs/>
          <w:color w:val="008000"/>
          <w:lang w:val="nl-BE"/>
        </w:rPr>
        <w:t>[m²]</w:t>
      </w:r>
    </w:p>
    <w:bookmarkEnd w:id="140"/>
    <w:p w14:paraId="18B53168" w14:textId="77777777" w:rsidR="00DF4195" w:rsidRPr="005D6B22" w:rsidRDefault="00DF4195" w:rsidP="00DF4195">
      <w:pPr>
        <w:pStyle w:val="81"/>
      </w:pPr>
      <w:r w:rsidRPr="005D6B22">
        <w:t>●</w:t>
      </w:r>
      <w:r w:rsidRPr="005D6B22">
        <w:tab/>
      </w:r>
      <w:r>
        <w:t>Vlakke panelen</w:t>
      </w:r>
    </w:p>
    <w:p w14:paraId="7A352C48" w14:textId="77777777" w:rsidR="00DF4195" w:rsidRPr="005D6B22" w:rsidRDefault="00DF4195" w:rsidP="00DF4195">
      <w:pPr>
        <w:pStyle w:val="Kop7"/>
        <w:rPr>
          <w:lang w:val="nl-BE"/>
        </w:rPr>
      </w:pPr>
      <w:r w:rsidRPr="005D6B22">
        <w:rPr>
          <w:lang w:val="nl-BE"/>
        </w:rPr>
        <w:t>.22.20.</w:t>
      </w:r>
      <w:r w:rsidRPr="005D6B22">
        <w:rPr>
          <w:lang w:val="nl-BE"/>
        </w:rPr>
        <w:tab/>
        <w:t>Meetcode:</w:t>
      </w:r>
    </w:p>
    <w:p w14:paraId="64F0CDA0" w14:textId="77777777" w:rsidR="00DF4195" w:rsidRPr="005D6B22" w:rsidRDefault="00DF4195" w:rsidP="00DF4195">
      <w:pPr>
        <w:pStyle w:val="81"/>
      </w:pPr>
      <w:r w:rsidRPr="005D6B22">
        <w:t>De maten zoals aangegeven op de plannen en meetstaat zijn louter indicatief.</w:t>
      </w:r>
    </w:p>
    <w:p w14:paraId="050D5C8E" w14:textId="77777777" w:rsidR="00DF4195" w:rsidRPr="005D6B22" w:rsidRDefault="00DF4195" w:rsidP="00DF4195">
      <w:pPr>
        <w:pStyle w:val="81"/>
      </w:pPr>
      <w:r w:rsidRPr="005D6B22">
        <w:t>De afmetingen worden voorafgaandelijk uitvoerig gecontroleerd en desgevallend verrekend.</w:t>
      </w:r>
    </w:p>
    <w:p w14:paraId="6CA45680" w14:textId="77777777" w:rsidR="00DF4195" w:rsidRPr="005D6B22" w:rsidRDefault="00DF4195" w:rsidP="00DF4195">
      <w:pPr>
        <w:pStyle w:val="81"/>
      </w:pPr>
      <w:r w:rsidRPr="005D6B22">
        <w:t>-</w:t>
      </w:r>
      <w:r w:rsidRPr="005D6B22">
        <w:tab/>
        <w:t>Per m² oppervlak:</w:t>
      </w:r>
    </w:p>
    <w:p w14:paraId="77975F10" w14:textId="77777777" w:rsidR="00DF4195" w:rsidRPr="005D6B22" w:rsidRDefault="00DF4195" w:rsidP="00DF4195">
      <w:pPr>
        <w:pStyle w:val="82"/>
      </w:pPr>
      <w:r w:rsidRPr="005D6B22">
        <w:t>-</w:t>
      </w:r>
      <w:r w:rsidRPr="005D6B22">
        <w:tab/>
        <w:t>Naar de wijze van aanbrengen.</w:t>
      </w:r>
    </w:p>
    <w:p w14:paraId="0526DEAE" w14:textId="77777777" w:rsidR="00DF4195" w:rsidRPr="005D6B22" w:rsidRDefault="00DF4195" w:rsidP="00DF4195">
      <w:pPr>
        <w:pStyle w:val="82"/>
      </w:pPr>
      <w:r w:rsidRPr="005D6B22">
        <w:t>-</w:t>
      </w:r>
      <w:r w:rsidRPr="005D6B22">
        <w:tab/>
        <w:t>Naar type en dikte en/of profielhoogte.</w:t>
      </w:r>
    </w:p>
    <w:p w14:paraId="3F39620C" w14:textId="77777777" w:rsidR="00DF4195" w:rsidRPr="005D6B22" w:rsidRDefault="00DF4195" w:rsidP="00DF4195">
      <w:pPr>
        <w:pStyle w:val="82"/>
      </w:pPr>
      <w:r w:rsidRPr="005D6B22">
        <w:t>-</w:t>
      </w:r>
      <w:r w:rsidRPr="005D6B22">
        <w:tab/>
        <w:t>Naar metaalsoort en kwaliteit.</w:t>
      </w:r>
    </w:p>
    <w:p w14:paraId="17733FFA" w14:textId="77777777" w:rsidR="00DF4195" w:rsidRDefault="00DF4195" w:rsidP="00DF4195">
      <w:pPr>
        <w:pStyle w:val="82"/>
      </w:pPr>
      <w:r w:rsidRPr="005D6B22">
        <w:t>-</w:t>
      </w:r>
      <w:r w:rsidRPr="005D6B22">
        <w:tab/>
        <w:t>Naar gebeurlijke behandelingen.</w:t>
      </w:r>
    </w:p>
    <w:p w14:paraId="3B6A1696" w14:textId="77777777" w:rsidR="00DF4195" w:rsidRPr="005D6B22" w:rsidRDefault="00DF4195" w:rsidP="00DF4195">
      <w:pPr>
        <w:pStyle w:val="82"/>
      </w:pPr>
    </w:p>
    <w:p w14:paraId="6FF15E3E" w14:textId="77777777" w:rsidR="00DF4195" w:rsidRPr="005D6B22" w:rsidRDefault="00DF4195" w:rsidP="00DF4195">
      <w:pPr>
        <w:pStyle w:val="Kop5"/>
        <w:rPr>
          <w:lang w:val="nl-BE"/>
        </w:rPr>
      </w:pPr>
      <w:r w:rsidRPr="005D6B22">
        <w:rPr>
          <w:rStyle w:val="Kop5BlauwChar"/>
          <w:lang w:val="nl-BE"/>
        </w:rPr>
        <w:t>.30.</w:t>
      </w:r>
      <w:r w:rsidRPr="005D6B22">
        <w:rPr>
          <w:lang w:val="nl-BE"/>
        </w:rPr>
        <w:tab/>
        <w:t>MATERIALEN</w:t>
      </w:r>
    </w:p>
    <w:p w14:paraId="19B963FE" w14:textId="77777777" w:rsidR="00DF4195" w:rsidRPr="005D6B22" w:rsidRDefault="00DF4195" w:rsidP="00DF4195">
      <w:pPr>
        <w:pStyle w:val="Kop6"/>
        <w:rPr>
          <w:snapToGrid w:val="0"/>
          <w:lang w:val="nl-BE"/>
        </w:rPr>
      </w:pPr>
      <w:r w:rsidRPr="005D6B22">
        <w:rPr>
          <w:snapToGrid w:val="0"/>
          <w:lang w:val="nl-BE"/>
        </w:rPr>
        <w:t>.32.</w:t>
      </w:r>
      <w:r w:rsidRPr="005D6B22">
        <w:rPr>
          <w:snapToGrid w:val="0"/>
          <w:lang w:val="nl-BE"/>
        </w:rPr>
        <w:tab/>
        <w:t>Kenmerken of eigenschappen van de gevel</w:t>
      </w:r>
      <w:r>
        <w:rPr>
          <w:snapToGrid w:val="0"/>
          <w:lang w:val="nl-BE"/>
        </w:rPr>
        <w:t>panel</w:t>
      </w:r>
      <w:r w:rsidRPr="005D6B22">
        <w:rPr>
          <w:snapToGrid w:val="0"/>
          <w:lang w:val="nl-BE"/>
        </w:rPr>
        <w:t>en:</w:t>
      </w:r>
    </w:p>
    <w:p w14:paraId="783DB74D" w14:textId="77777777" w:rsidR="00DF4195" w:rsidRPr="005D6B22" w:rsidRDefault="00DF4195" w:rsidP="00DF4195">
      <w:pPr>
        <w:pStyle w:val="Kop7"/>
        <w:rPr>
          <w:lang w:val="nl-BE"/>
        </w:rPr>
      </w:pPr>
      <w:r w:rsidRPr="005D6B22">
        <w:rPr>
          <w:lang w:val="nl-BE"/>
        </w:rPr>
        <w:t>.32.10.</w:t>
      </w:r>
      <w:r w:rsidRPr="005D6B22">
        <w:rPr>
          <w:lang w:val="nl-BE"/>
        </w:rPr>
        <w:tab/>
        <w:t>Componentbeschrijving:</w:t>
      </w:r>
    </w:p>
    <w:p w14:paraId="72ADEF5E" w14:textId="77777777" w:rsidR="00DF4195" w:rsidRDefault="00DF4195" w:rsidP="00DF4195">
      <w:pPr>
        <w:pStyle w:val="80"/>
      </w:pPr>
      <w:r>
        <w:t xml:space="preserve">De gevelafwerking bestaat uit dunne </w:t>
      </w:r>
      <w:r>
        <w:rPr>
          <w:rStyle w:val="MerkChar"/>
        </w:rPr>
        <w:t xml:space="preserve">PREFABOND </w:t>
      </w:r>
      <w:r>
        <w:t xml:space="preserve">aluminium gevelpanelen. </w:t>
      </w:r>
    </w:p>
    <w:p w14:paraId="15C4E6A8" w14:textId="77777777" w:rsidR="00DF4195" w:rsidRDefault="00DF4195" w:rsidP="00DF4195">
      <w:pPr>
        <w:pStyle w:val="80"/>
      </w:pPr>
      <w:r>
        <w:t>Deze</w:t>
      </w:r>
      <w:r w:rsidRPr="005D6B22">
        <w:t xml:space="preserve"> </w:t>
      </w:r>
      <w:r>
        <w:t>bestaan</w:t>
      </w:r>
      <w:r w:rsidRPr="00D171C0">
        <w:t xml:space="preserve"> uit twee gemoffelde aluminium platen, dikte 0,5 mm, die aan beide zijden d.m.v. fusion-bonding techniek op een polyethyleenkern worden aangebracht. Deze gelijkmatige chemische en mechanische hechting zorgt voor een uitstekende bestandheid tegen afbladderen van de plaathuid.</w:t>
      </w:r>
    </w:p>
    <w:p w14:paraId="3DD17819" w14:textId="77777777" w:rsidR="00DF4195" w:rsidRDefault="00DF4195" w:rsidP="00DF4195">
      <w:pPr>
        <w:pStyle w:val="80"/>
      </w:pPr>
      <w:r w:rsidRPr="005D6B22">
        <w:rPr>
          <w:rStyle w:val="OptieChar"/>
        </w:rPr>
        <w:t>#</w:t>
      </w:r>
      <w:r>
        <w:t>De panelen worden bij de fabricatie in verstek voorgefreesd en op de werf geplooid.</w:t>
      </w:r>
    </w:p>
    <w:p w14:paraId="27F93259" w14:textId="77777777" w:rsidR="00DF4195" w:rsidRDefault="00DF4195" w:rsidP="00DF4195">
      <w:pPr>
        <w:pStyle w:val="80"/>
      </w:pPr>
      <w:r w:rsidRPr="005D6B22">
        <w:rPr>
          <w:rStyle w:val="OptieChar"/>
        </w:rPr>
        <w:t>#</w:t>
      </w:r>
      <w:r>
        <w:t>De panelen worden vlak geplaatst.</w:t>
      </w:r>
    </w:p>
    <w:p w14:paraId="1E0D3CF4" w14:textId="77777777" w:rsidR="00DF4195" w:rsidRPr="005D6B22" w:rsidRDefault="00DF4195" w:rsidP="00DF4195">
      <w:pPr>
        <w:pStyle w:val="80"/>
      </w:pPr>
    </w:p>
    <w:p w14:paraId="7CE80E17" w14:textId="77777777" w:rsidR="00DF4195" w:rsidRPr="005D6B22" w:rsidRDefault="00DF4195" w:rsidP="00DF4195">
      <w:pPr>
        <w:pStyle w:val="Kop7"/>
        <w:rPr>
          <w:lang w:val="nl-BE"/>
        </w:rPr>
      </w:pPr>
      <w:r w:rsidRPr="005D6B22">
        <w:rPr>
          <w:lang w:val="nl-BE"/>
        </w:rPr>
        <w:t>.32.20.</w:t>
      </w:r>
      <w:r w:rsidRPr="005D6B22">
        <w:rPr>
          <w:lang w:val="nl-BE"/>
        </w:rPr>
        <w:tab/>
        <w:t>Basiskenmerken:</w:t>
      </w:r>
    </w:p>
    <w:p w14:paraId="6D71840F" w14:textId="77777777" w:rsidR="00DF4195" w:rsidRPr="005D6B22" w:rsidRDefault="00DF4195" w:rsidP="00DF4195">
      <w:pPr>
        <w:pStyle w:val="Kop8"/>
        <w:rPr>
          <w:rStyle w:val="MerkChar"/>
          <w:lang w:val="nl-BE"/>
        </w:rPr>
      </w:pPr>
      <w:r w:rsidRPr="005D6B22">
        <w:rPr>
          <w:rStyle w:val="MerkChar"/>
          <w:lang w:val="nl-BE"/>
        </w:rPr>
        <w:t>#.32.21.</w:t>
      </w:r>
      <w:r w:rsidRPr="005D6B22">
        <w:rPr>
          <w:rStyle w:val="MerkChar"/>
          <w:lang w:val="nl-BE"/>
        </w:rPr>
        <w:tab/>
        <w:t>[fabrikant]</w:t>
      </w:r>
    </w:p>
    <w:p w14:paraId="36E42F75" w14:textId="77777777" w:rsidR="00DF4195" w:rsidRPr="005D6B22" w:rsidRDefault="00DF4195" w:rsidP="00DF4195">
      <w:pPr>
        <w:pStyle w:val="83Kenm"/>
        <w:rPr>
          <w:rStyle w:val="MerkChar"/>
        </w:rPr>
      </w:pPr>
      <w:r w:rsidRPr="005D6B22">
        <w:rPr>
          <w:rStyle w:val="MerkChar"/>
        </w:rPr>
        <w:t>-</w:t>
      </w:r>
      <w:r w:rsidRPr="005D6B22">
        <w:rPr>
          <w:rStyle w:val="MerkChar"/>
        </w:rPr>
        <w:tab/>
        <w:t>Fabrikant:</w:t>
      </w:r>
      <w:r w:rsidRPr="005D6B22">
        <w:rPr>
          <w:rStyle w:val="MerkChar"/>
        </w:rPr>
        <w:tab/>
      </w:r>
      <w:r>
        <w:rPr>
          <w:rStyle w:val="MerkChar"/>
        </w:rPr>
        <w:t>Prefa Aluminiumprodukte</w:t>
      </w:r>
    </w:p>
    <w:p w14:paraId="6AFD66A8" w14:textId="77777777" w:rsidR="00DF4195" w:rsidRPr="005D6B22" w:rsidRDefault="00DF4195" w:rsidP="00DF4195">
      <w:pPr>
        <w:pStyle w:val="83Kenm"/>
        <w:rPr>
          <w:rStyle w:val="MerkChar"/>
        </w:rPr>
      </w:pPr>
      <w:r w:rsidRPr="005D6B22">
        <w:rPr>
          <w:rStyle w:val="MerkChar"/>
        </w:rPr>
        <w:t>-</w:t>
      </w:r>
      <w:r w:rsidRPr="005D6B22">
        <w:rPr>
          <w:rStyle w:val="MerkChar"/>
        </w:rPr>
        <w:tab/>
        <w:t>Merknaam en type:</w:t>
      </w:r>
      <w:r w:rsidRPr="005D6B22">
        <w:rPr>
          <w:rStyle w:val="MerkChar"/>
        </w:rPr>
        <w:tab/>
      </w:r>
      <w:r>
        <w:rPr>
          <w:rStyle w:val="MerkChar"/>
        </w:rPr>
        <w:t xml:space="preserve">PREFABOND </w:t>
      </w:r>
      <w:r w:rsidRPr="005D6B22">
        <w:rPr>
          <w:rStyle w:val="MerkChar"/>
        </w:rPr>
        <w:t>Gevel</w:t>
      </w:r>
      <w:r>
        <w:rPr>
          <w:rStyle w:val="MerkChar"/>
        </w:rPr>
        <w:t>panelen</w:t>
      </w:r>
      <w:r w:rsidRPr="005D6B22">
        <w:rPr>
          <w:rStyle w:val="MerkChar"/>
        </w:rPr>
        <w:t xml:space="preserve"> </w:t>
      </w:r>
    </w:p>
    <w:p w14:paraId="16581BFE" w14:textId="77777777" w:rsidR="00DF4195" w:rsidRPr="005D6B22" w:rsidRDefault="00DF4195" w:rsidP="00DF4195">
      <w:pPr>
        <w:pStyle w:val="Kop8"/>
        <w:rPr>
          <w:lang w:val="nl-BE"/>
        </w:rPr>
      </w:pPr>
      <w:r w:rsidRPr="005D6B22">
        <w:rPr>
          <w:rStyle w:val="OptieChar"/>
          <w:lang w:val="nl-BE"/>
        </w:rPr>
        <w:t>#</w:t>
      </w:r>
      <w:r w:rsidRPr="005D6B22">
        <w:rPr>
          <w:lang w:val="nl-BE"/>
        </w:rPr>
        <w:t>.32.22.</w:t>
      </w:r>
      <w:r w:rsidRPr="005D6B22">
        <w:rPr>
          <w:lang w:val="nl-BE"/>
        </w:rPr>
        <w:tab/>
      </w:r>
      <w:r w:rsidRPr="005D6B22">
        <w:rPr>
          <w:color w:val="808080"/>
          <w:lang w:val="nl-BE"/>
        </w:rPr>
        <w:t>[neutraal]</w:t>
      </w:r>
    </w:p>
    <w:p w14:paraId="4D36948C" w14:textId="77777777" w:rsidR="00DF4195" w:rsidRPr="00007FC6" w:rsidRDefault="00DF4195" w:rsidP="00DF4195">
      <w:pPr>
        <w:pStyle w:val="83Kenm"/>
        <w:rPr>
          <w:rStyle w:val="OptieChar"/>
        </w:rPr>
      </w:pPr>
      <w:r w:rsidRPr="00007FC6">
        <w:rPr>
          <w:rStyle w:val="OptieChar"/>
        </w:rPr>
        <w:t>-</w:t>
      </w:r>
      <w:r w:rsidRPr="00007FC6">
        <w:rPr>
          <w:rStyle w:val="OptieChar"/>
        </w:rPr>
        <w:tab/>
        <w:t>Vorm:</w:t>
      </w:r>
      <w:r w:rsidRPr="00007FC6">
        <w:rPr>
          <w:rStyle w:val="OptieChar"/>
        </w:rPr>
        <w:tab/>
        <w:t>#vlakke panelen # panelen vierzijdig voorzien van een ombuiging onder een rechte hoek</w:t>
      </w:r>
    </w:p>
    <w:p w14:paraId="41ED9E51" w14:textId="77777777" w:rsidR="00DF4195" w:rsidRPr="005D6B22" w:rsidRDefault="00DF4195" w:rsidP="00DF4195">
      <w:pPr>
        <w:pStyle w:val="83Kenm"/>
      </w:pPr>
      <w:r w:rsidRPr="005D6B22">
        <w:t>-</w:t>
      </w:r>
      <w:r w:rsidRPr="005D6B22">
        <w:tab/>
        <w:t>Samenstelling:</w:t>
      </w:r>
      <w:r w:rsidRPr="005D6B22">
        <w:tab/>
        <w:t xml:space="preserve">paneel, opgebouwd uit 2 lagen </w:t>
      </w:r>
      <w:r>
        <w:t xml:space="preserve">aluminium </w:t>
      </w:r>
      <w:r w:rsidRPr="004B272B">
        <w:t>(</w:t>
      </w:r>
      <w:r w:rsidRPr="004B272B">
        <w:rPr>
          <w:szCs w:val="20"/>
        </w:rPr>
        <w:t>Al Mn1Mg0,5)</w:t>
      </w:r>
      <w:r>
        <w:rPr>
          <w:szCs w:val="20"/>
        </w:rPr>
        <w:t xml:space="preserve">, </w:t>
      </w:r>
      <w:r w:rsidRPr="005D6B22">
        <w:t xml:space="preserve"> en een </w:t>
      </w:r>
      <w:r>
        <w:t xml:space="preserve">vlamvertragende (Rf) </w:t>
      </w:r>
      <w:r w:rsidRPr="005D6B22">
        <w:t>kunststof kern (LDPE)</w:t>
      </w:r>
    </w:p>
    <w:p w14:paraId="53DF7300" w14:textId="77777777" w:rsidR="00DF4195" w:rsidRPr="005D6B22" w:rsidRDefault="00DF4195" w:rsidP="00DF4195">
      <w:pPr>
        <w:pStyle w:val="Kop7"/>
        <w:rPr>
          <w:lang w:val="nl-BE"/>
        </w:rPr>
      </w:pPr>
      <w:r w:rsidRPr="005D6B22">
        <w:rPr>
          <w:lang w:val="nl-BE"/>
        </w:rPr>
        <w:t>.32.30.</w:t>
      </w:r>
      <w:r w:rsidRPr="005D6B22">
        <w:rPr>
          <w:lang w:val="nl-BE"/>
        </w:rPr>
        <w:tab/>
        <w:t>Afwerking:</w:t>
      </w:r>
    </w:p>
    <w:p w14:paraId="3E4B9E38" w14:textId="77777777" w:rsidR="00DF4195" w:rsidRDefault="00DF4195" w:rsidP="00DF4195">
      <w:pPr>
        <w:pStyle w:val="83Kenm"/>
      </w:pPr>
      <w:r>
        <w:t>-</w:t>
      </w:r>
      <w:r>
        <w:tab/>
        <w:t>Oppervlaktebehandeling voorzijde :</w:t>
      </w:r>
      <w:r>
        <w:tab/>
        <w:t>coating van hoogwaardige polymeerhars</w:t>
      </w:r>
    </w:p>
    <w:p w14:paraId="76018E4D" w14:textId="77777777" w:rsidR="00DF4195" w:rsidRPr="005D6B22" w:rsidRDefault="00DF4195" w:rsidP="00DF4195">
      <w:pPr>
        <w:pStyle w:val="83Kenm"/>
      </w:pPr>
      <w:r w:rsidRPr="005D6B22">
        <w:t>-</w:t>
      </w:r>
      <w:r w:rsidRPr="005D6B22">
        <w:tab/>
        <w:t>Oppervlakte-aspect:</w:t>
      </w:r>
      <w:r w:rsidRPr="005D6B22">
        <w:tab/>
        <w:t>glad</w:t>
      </w:r>
    </w:p>
    <w:p w14:paraId="34BD1683" w14:textId="77777777" w:rsidR="00DF4195" w:rsidRDefault="00DF4195" w:rsidP="00DF4195">
      <w:pPr>
        <w:pStyle w:val="83Kenm"/>
      </w:pPr>
      <w:r>
        <w:t>-</w:t>
      </w:r>
      <w:r>
        <w:tab/>
        <w:t>Glansgraad :</w:t>
      </w:r>
      <w:r>
        <w:tab/>
        <w:t xml:space="preserve"> 3 tot 80%.</w:t>
      </w:r>
    </w:p>
    <w:p w14:paraId="551560DA" w14:textId="77777777" w:rsidR="00DF4195" w:rsidRDefault="00DF4195" w:rsidP="00DF4195">
      <w:pPr>
        <w:pStyle w:val="83Kenm"/>
      </w:pPr>
      <w:r>
        <w:t>-</w:t>
      </w:r>
      <w:r>
        <w:tab/>
        <w:t>Achterzijde :</w:t>
      </w:r>
      <w:r>
        <w:tab/>
        <w:t>Beschermlak, geschikt om te worden verlijmd, biedt een goede bescherming tegen oxidatie.</w:t>
      </w:r>
      <w:r w:rsidRPr="004D2845">
        <w:t xml:space="preserve"> </w:t>
      </w:r>
      <w:r>
        <w:t>Pijlen op de achterzijde geven de spuitrichting aan. Dit maakt bij metallic lakken een correcte uitlijning van de elementen op de gevel mogelijk.</w:t>
      </w:r>
    </w:p>
    <w:p w14:paraId="30316D0E" w14:textId="77777777" w:rsidR="00DF4195" w:rsidRDefault="00DF4195" w:rsidP="00DF4195">
      <w:pPr>
        <w:pStyle w:val="83Kenm"/>
      </w:pPr>
      <w:r>
        <w:t>-</w:t>
      </w:r>
      <w:r>
        <w:tab/>
        <w:t>Kleur</w:t>
      </w:r>
      <w:r w:rsidRPr="004D2845">
        <w:t xml:space="preserve">: </w:t>
      </w:r>
      <w:r>
        <w:tab/>
      </w:r>
      <w:r w:rsidRPr="004B272B">
        <w:rPr>
          <w:rStyle w:val="OptieChar"/>
        </w:rPr>
        <w:t>#</w:t>
      </w:r>
      <w:r>
        <w:t xml:space="preserve">naar keuze uit de kleurenwaaier  (7 standaardkleuren) van de fabrikant. </w:t>
      </w:r>
      <w:r w:rsidRPr="00007FC6">
        <w:rPr>
          <w:rStyle w:val="OptieChar"/>
        </w:rPr>
        <w:t xml:space="preserve">#antraciet mat. #rook zilver, #brons. #zuiver wit, #robijn rood, #zilver metallic, #zwart grijs, </w:t>
      </w:r>
    </w:p>
    <w:p w14:paraId="73316E1A" w14:textId="77777777" w:rsidR="00DF4195" w:rsidRPr="005D6B22" w:rsidRDefault="00DF4195" w:rsidP="00DF4195">
      <w:pPr>
        <w:pStyle w:val="Kop7"/>
        <w:rPr>
          <w:lang w:val="nl-BE"/>
        </w:rPr>
      </w:pPr>
      <w:r w:rsidRPr="005D6B22">
        <w:rPr>
          <w:lang w:val="nl-BE"/>
        </w:rPr>
        <w:t>.32.40.</w:t>
      </w:r>
      <w:r w:rsidRPr="005D6B22">
        <w:rPr>
          <w:lang w:val="nl-BE"/>
        </w:rPr>
        <w:tab/>
        <w:t>Beschrijvende kenmerken:</w:t>
      </w:r>
    </w:p>
    <w:p w14:paraId="4A59C83E" w14:textId="77777777" w:rsidR="00DF4195" w:rsidRPr="005D6B22" w:rsidRDefault="00DF4195" w:rsidP="00DF4195">
      <w:pPr>
        <w:pStyle w:val="Kop8"/>
        <w:rPr>
          <w:lang w:val="nl-BE"/>
        </w:rPr>
      </w:pPr>
      <w:r w:rsidRPr="005D6B22">
        <w:rPr>
          <w:lang w:val="nl-BE"/>
        </w:rPr>
        <w:t>.32.42.</w:t>
      </w:r>
      <w:r w:rsidRPr="005D6B22">
        <w:rPr>
          <w:lang w:val="nl-BE"/>
        </w:rPr>
        <w:tab/>
        <w:t>Maateigenschappen:</w:t>
      </w:r>
    </w:p>
    <w:p w14:paraId="7163C278" w14:textId="77777777" w:rsidR="00DF4195" w:rsidRDefault="00DF4195" w:rsidP="00DF4195">
      <w:pPr>
        <w:pStyle w:val="83Kenm"/>
      </w:pPr>
      <w:r w:rsidRPr="005D6B22">
        <w:t>-</w:t>
      </w:r>
      <w:r w:rsidRPr="005D6B22">
        <w:tab/>
      </w:r>
      <w:r>
        <w:t>Paneel</w:t>
      </w:r>
      <w:r w:rsidRPr="005D6B22">
        <w:t>afmetingen:</w:t>
      </w:r>
      <w:r w:rsidRPr="005D6B22">
        <w:tab/>
      </w:r>
      <w:r w:rsidRPr="004D2845">
        <w:t xml:space="preserve">Breedte: </w:t>
      </w:r>
      <w:r w:rsidRPr="004B272B">
        <w:rPr>
          <w:rStyle w:val="OptieChar"/>
        </w:rPr>
        <w:t>#</w:t>
      </w:r>
      <w:r w:rsidRPr="004D2845">
        <w:t>1500</w:t>
      </w:r>
      <w:r>
        <w:t xml:space="preserve"> mm</w:t>
      </w:r>
      <w:r w:rsidRPr="004D2845">
        <w:t>;</w:t>
      </w:r>
      <w:r w:rsidRPr="004D2845">
        <w:rPr>
          <w:rStyle w:val="OptieChar"/>
        </w:rPr>
        <w:t xml:space="preserve"> </w:t>
      </w:r>
      <w:r w:rsidRPr="004B272B">
        <w:rPr>
          <w:rStyle w:val="OptieChar"/>
        </w:rPr>
        <w:t>#</w:t>
      </w:r>
      <w:r>
        <w:rPr>
          <w:rStyle w:val="OptieChar"/>
        </w:rPr>
        <w:t>...</w:t>
      </w:r>
    </w:p>
    <w:p w14:paraId="1B286E88" w14:textId="77777777" w:rsidR="00DF4195" w:rsidRDefault="00DF4195" w:rsidP="00DF4195">
      <w:pPr>
        <w:pStyle w:val="83Kenm"/>
      </w:pPr>
      <w:r>
        <w:tab/>
      </w:r>
      <w:r>
        <w:tab/>
      </w:r>
      <w:r w:rsidRPr="004D2845">
        <w:t xml:space="preserve"> Lengte: </w:t>
      </w:r>
      <w:r w:rsidRPr="004B272B">
        <w:rPr>
          <w:rStyle w:val="OptieChar"/>
        </w:rPr>
        <w:t>#</w:t>
      </w:r>
      <w:r w:rsidRPr="004D2845">
        <w:t>4000</w:t>
      </w:r>
      <w:r>
        <w:t xml:space="preserve"> mm </w:t>
      </w:r>
      <w:r w:rsidRPr="004B272B">
        <w:rPr>
          <w:rStyle w:val="OptieChar"/>
        </w:rPr>
        <w:t>#</w:t>
      </w:r>
      <w:r>
        <w:rPr>
          <w:rStyle w:val="OptieChar"/>
        </w:rPr>
        <w:t>...</w:t>
      </w:r>
    </w:p>
    <w:p w14:paraId="79251179" w14:textId="77777777" w:rsidR="00DF4195" w:rsidRDefault="00DF4195" w:rsidP="00DF4195">
      <w:pPr>
        <w:pStyle w:val="83ProM"/>
        <w:rPr>
          <w:lang w:val="nl-BE"/>
        </w:rPr>
      </w:pPr>
      <w:r>
        <w:rPr>
          <w:lang w:val="nl-BE"/>
        </w:rPr>
        <w:t xml:space="preserve">Pro Memorie : ook volgende afmetingen kunnen worden geleverd : </w:t>
      </w:r>
    </w:p>
    <w:p w14:paraId="1E1C4665" w14:textId="77777777" w:rsidR="00DF4195" w:rsidRPr="005D6B22" w:rsidRDefault="00DF4195" w:rsidP="00DF4195">
      <w:pPr>
        <w:pStyle w:val="83ProM"/>
        <w:rPr>
          <w:lang w:val="nl-BE"/>
        </w:rPr>
      </w:pPr>
      <w:r w:rsidRPr="004D2845">
        <w:rPr>
          <w:lang w:val="nl-BE"/>
        </w:rPr>
        <w:t>Breedte: 1000/1250/1500/1750/2000 mm; Lengte: van 2000 tot 6000 mm</w:t>
      </w:r>
    </w:p>
    <w:p w14:paraId="3DC558D9" w14:textId="77777777" w:rsidR="00DF4195" w:rsidRPr="005D6B22" w:rsidRDefault="00DF4195" w:rsidP="00DF4195">
      <w:pPr>
        <w:pStyle w:val="83Kenm"/>
      </w:pPr>
      <w:r w:rsidRPr="005D6B22">
        <w:t>-</w:t>
      </w:r>
      <w:r w:rsidRPr="005D6B22">
        <w:tab/>
        <w:t>Paneeldikte:</w:t>
      </w:r>
      <w:r w:rsidRPr="005D6B22">
        <w:tab/>
        <w:t>4,0 mm</w:t>
      </w:r>
    </w:p>
    <w:p w14:paraId="56EE5399" w14:textId="77777777" w:rsidR="00DF4195" w:rsidRPr="005D6B22" w:rsidRDefault="00DF4195" w:rsidP="00DF4195">
      <w:pPr>
        <w:pStyle w:val="83Kenm"/>
      </w:pPr>
      <w:r w:rsidRPr="005D6B22">
        <w:t>-</w:t>
      </w:r>
      <w:r w:rsidRPr="005D6B22">
        <w:tab/>
        <w:t xml:space="preserve">Dikte </w:t>
      </w:r>
      <w:r>
        <w:t>aluminium</w:t>
      </w:r>
      <w:r w:rsidRPr="005D6B22">
        <w:t xml:space="preserve"> </w:t>
      </w:r>
      <w:r>
        <w:t>mantel</w:t>
      </w:r>
      <w:r w:rsidRPr="005D6B22">
        <w:t>:</w:t>
      </w:r>
      <w:r w:rsidRPr="005D6B22">
        <w:tab/>
        <w:t>0,5 mm</w:t>
      </w:r>
    </w:p>
    <w:p w14:paraId="1009FB76" w14:textId="77777777" w:rsidR="00DF4195" w:rsidRPr="005D6B22" w:rsidRDefault="00DF4195" w:rsidP="00DF4195">
      <w:pPr>
        <w:pStyle w:val="83Kenm"/>
      </w:pPr>
      <w:r>
        <w:t>-</w:t>
      </w:r>
      <w:r>
        <w:tab/>
        <w:t xml:space="preserve">Dikte </w:t>
      </w:r>
      <w:r w:rsidRPr="005D6B22">
        <w:t>PE-laag:</w:t>
      </w:r>
      <w:r w:rsidRPr="005D6B22">
        <w:tab/>
        <w:t>3 mm</w:t>
      </w:r>
    </w:p>
    <w:p w14:paraId="6A00A067" w14:textId="77777777" w:rsidR="00DF4195" w:rsidRPr="005D6B22" w:rsidRDefault="00DF4195" w:rsidP="00DF4195">
      <w:pPr>
        <w:pStyle w:val="80"/>
      </w:pPr>
      <w:r w:rsidRPr="005D6B22">
        <w:lastRenderedPageBreak/>
        <w:t xml:space="preserve">De afmetingen van de </w:t>
      </w:r>
      <w:r>
        <w:t xml:space="preserve">gevelpanelen </w:t>
      </w:r>
      <w:r w:rsidRPr="005D6B22">
        <w:t xml:space="preserve">worden door </w:t>
      </w:r>
      <w:r w:rsidRPr="005D6B22">
        <w:rPr>
          <w:rStyle w:val="OptieChar"/>
        </w:rPr>
        <w:t>#de architect #het studiebureau #</w:t>
      </w:r>
      <w:r w:rsidRPr="005D6B22">
        <w:t>bepaald rekening houdend met de specifieke eigenschappen van de gevelopbouw, samenstelling en ligging.</w:t>
      </w:r>
    </w:p>
    <w:p w14:paraId="351674A6" w14:textId="77777777" w:rsidR="00DF4195" w:rsidRPr="005D6B22" w:rsidRDefault="00DF4195" w:rsidP="00DF4195">
      <w:pPr>
        <w:pStyle w:val="Kop6"/>
        <w:rPr>
          <w:lang w:val="nl-BE"/>
        </w:rPr>
      </w:pPr>
      <w:r w:rsidRPr="005D6B22">
        <w:rPr>
          <w:lang w:val="nl-BE"/>
        </w:rPr>
        <w:t>.35.</w:t>
      </w:r>
      <w:r w:rsidRPr="005D6B22">
        <w:rPr>
          <w:lang w:val="nl-BE"/>
        </w:rPr>
        <w:tab/>
        <w:t>Kenmerken of eigenschappen v/d. andere componenten:</w:t>
      </w:r>
    </w:p>
    <w:p w14:paraId="3985C6FE" w14:textId="77777777" w:rsidR="00DF4195" w:rsidRPr="005D6B22" w:rsidRDefault="00DF4195" w:rsidP="00DF4195">
      <w:pPr>
        <w:pStyle w:val="Kop7"/>
        <w:rPr>
          <w:lang w:val="nl-BE"/>
        </w:rPr>
      </w:pPr>
      <w:r w:rsidRPr="005D6B22">
        <w:rPr>
          <w:lang w:val="nl-BE"/>
        </w:rPr>
        <w:t>.35.20.</w:t>
      </w:r>
      <w:r w:rsidRPr="005D6B22">
        <w:rPr>
          <w:lang w:val="nl-BE"/>
        </w:rPr>
        <w:tab/>
        <w:t>Kenmerken van de bevestigingen:</w:t>
      </w:r>
      <w:r w:rsidRPr="005D6B22">
        <w:rPr>
          <w:color w:val="808080"/>
          <w:lang w:val="nl-BE"/>
        </w:rPr>
        <w:t xml:space="preserve"> </w:t>
      </w:r>
    </w:p>
    <w:p w14:paraId="5C2FCB13" w14:textId="77777777" w:rsidR="00DF4195" w:rsidRDefault="00DF4195" w:rsidP="00DF4195">
      <w:pPr>
        <w:pStyle w:val="83Kenm"/>
      </w:pPr>
      <w:r w:rsidRPr="005D6B22">
        <w:rPr>
          <w:rStyle w:val="OptieChar"/>
        </w:rPr>
        <w:t>#</w:t>
      </w:r>
      <w:r>
        <w:tab/>
        <w:t>Type :</w:t>
      </w:r>
      <w:r>
        <w:tab/>
        <w:t>blindklinknagels voor aluminium.</w:t>
      </w:r>
    </w:p>
    <w:p w14:paraId="308E78B6" w14:textId="77777777" w:rsidR="00DF4195" w:rsidRDefault="00DF4195" w:rsidP="00DF4195">
      <w:pPr>
        <w:pStyle w:val="83Kenm"/>
      </w:pPr>
      <w:r w:rsidRPr="005D6B22">
        <w:rPr>
          <w:rStyle w:val="OptieChar"/>
        </w:rPr>
        <w:t>#</w:t>
      </w:r>
      <w:r>
        <w:tab/>
        <w:t>Type :</w:t>
      </w:r>
      <w:r>
        <w:tab/>
        <w:t xml:space="preserve">houtschroeven, </w:t>
      </w:r>
    </w:p>
    <w:p w14:paraId="64B9ABAB" w14:textId="77777777" w:rsidR="00DF4195" w:rsidRDefault="00DF4195" w:rsidP="00DF4195">
      <w:pPr>
        <w:pStyle w:val="83Kenm"/>
      </w:pPr>
      <w:r w:rsidRPr="005D6B22">
        <w:rPr>
          <w:rStyle w:val="OptieChar"/>
        </w:rPr>
        <w:t>#</w:t>
      </w:r>
      <w:r>
        <w:tab/>
        <w:t>Type :</w:t>
      </w:r>
      <w:r>
        <w:tab/>
        <w:t>lijm</w:t>
      </w:r>
    </w:p>
    <w:p w14:paraId="41FB98E3" w14:textId="77777777" w:rsidR="00DF4195" w:rsidRDefault="00DF4195" w:rsidP="00DF4195">
      <w:pPr>
        <w:pStyle w:val="83Kenm"/>
      </w:pPr>
    </w:p>
    <w:p w14:paraId="6C25072A" w14:textId="77777777" w:rsidR="00DF4195" w:rsidRPr="005D6B22" w:rsidRDefault="00DF4195" w:rsidP="00DF4195">
      <w:pPr>
        <w:pStyle w:val="Kop7"/>
        <w:rPr>
          <w:lang w:val="nl-BE"/>
        </w:rPr>
      </w:pPr>
      <w:r w:rsidRPr="005D6B22">
        <w:rPr>
          <w:lang w:val="nl-BE"/>
        </w:rPr>
        <w:t>.35.30.</w:t>
      </w:r>
      <w:r w:rsidRPr="005D6B22">
        <w:rPr>
          <w:lang w:val="nl-BE"/>
        </w:rPr>
        <w:tab/>
        <w:t>Kenmerken of eigenschappen van de mechanische bevestigingsmiddelen:</w:t>
      </w:r>
    </w:p>
    <w:p w14:paraId="6390DA21" w14:textId="77777777" w:rsidR="00DF4195" w:rsidRPr="005D6B22" w:rsidRDefault="00DF4195" w:rsidP="00DF4195">
      <w:pPr>
        <w:pStyle w:val="83Kenm"/>
        <w:rPr>
          <w:rStyle w:val="MerkChar"/>
        </w:rPr>
      </w:pPr>
      <w:r w:rsidRPr="005D6B22">
        <w:rPr>
          <w:rStyle w:val="MerkChar"/>
        </w:rPr>
        <w:t>-</w:t>
      </w:r>
      <w:r w:rsidRPr="005D6B22">
        <w:rPr>
          <w:rStyle w:val="MerkChar"/>
        </w:rPr>
        <w:tab/>
        <w:t>Merknaam en type:</w:t>
      </w:r>
      <w:r w:rsidRPr="005D6B22">
        <w:rPr>
          <w:rStyle w:val="MerkChar"/>
        </w:rPr>
        <w:tab/>
      </w:r>
      <w:r w:rsidRPr="005D6B22">
        <w:rPr>
          <w:rStyle w:val="MerkChar"/>
          <w:highlight w:val="yellow"/>
        </w:rPr>
        <w:t>…</w:t>
      </w:r>
    </w:p>
    <w:p w14:paraId="470D1834" w14:textId="77777777" w:rsidR="00DF4195" w:rsidRDefault="00DF4195" w:rsidP="00DF4195">
      <w:pPr>
        <w:pStyle w:val="83Kenm"/>
        <w:rPr>
          <w:rStyle w:val="OptieChar"/>
        </w:rPr>
      </w:pPr>
      <w:r w:rsidRPr="005D6B22">
        <w:t>-</w:t>
      </w:r>
      <w:r w:rsidRPr="005D6B22">
        <w:tab/>
        <w:t>Materiaal:</w:t>
      </w:r>
      <w:r w:rsidRPr="005D6B22">
        <w:tab/>
      </w:r>
      <w:r w:rsidRPr="005D6B22">
        <w:rPr>
          <w:rStyle w:val="OptieChar"/>
          <w:highlight w:val="yellow"/>
        </w:rPr>
        <w:t>...</w:t>
      </w:r>
    </w:p>
    <w:p w14:paraId="5C66522A" w14:textId="77777777" w:rsidR="00DF4195" w:rsidRDefault="00DF4195" w:rsidP="00DF4195">
      <w:pPr>
        <w:pStyle w:val="Kop5"/>
        <w:rPr>
          <w:rStyle w:val="Kop5BlauwChar"/>
          <w:lang w:val="nl-BE"/>
        </w:rPr>
      </w:pPr>
    </w:p>
    <w:p w14:paraId="5C6AF5D7" w14:textId="77777777" w:rsidR="00DF4195" w:rsidRPr="005D6B22" w:rsidRDefault="00DF4195" w:rsidP="00DF4195">
      <w:pPr>
        <w:pStyle w:val="Kop5"/>
        <w:rPr>
          <w:lang w:val="nl-BE"/>
        </w:rPr>
      </w:pPr>
      <w:r w:rsidRPr="005D6B22">
        <w:rPr>
          <w:rStyle w:val="Kop5BlauwChar"/>
          <w:lang w:val="nl-BE"/>
        </w:rPr>
        <w:t>.40.</w:t>
      </w:r>
      <w:r w:rsidRPr="005D6B22">
        <w:rPr>
          <w:lang w:val="nl-BE"/>
        </w:rPr>
        <w:tab/>
        <w:t>UITVOERING</w:t>
      </w:r>
    </w:p>
    <w:p w14:paraId="0E66181E" w14:textId="77777777" w:rsidR="00DF4195" w:rsidRPr="005D6B22" w:rsidRDefault="00DF4195" w:rsidP="00DF4195">
      <w:pPr>
        <w:pStyle w:val="Kop6"/>
        <w:rPr>
          <w:lang w:val="nl-BE"/>
        </w:rPr>
      </w:pPr>
      <w:r w:rsidRPr="005D6B22">
        <w:rPr>
          <w:lang w:val="nl-BE"/>
        </w:rPr>
        <w:t>.41.</w:t>
      </w:r>
      <w:r w:rsidRPr="005D6B22">
        <w:rPr>
          <w:lang w:val="nl-BE"/>
        </w:rPr>
        <w:tab/>
        <w:t>Basisreferenties:</w:t>
      </w:r>
    </w:p>
    <w:p w14:paraId="7DB7F6A9" w14:textId="77777777" w:rsidR="00DF4195" w:rsidRPr="005D6B22" w:rsidRDefault="00DF4195" w:rsidP="00DF4195">
      <w:pPr>
        <w:pStyle w:val="Kop6"/>
        <w:rPr>
          <w:lang w:val="nl-BE"/>
        </w:rPr>
      </w:pPr>
      <w:bookmarkStart w:id="141" w:name="_Toc128825063"/>
      <w:bookmarkStart w:id="142" w:name="_Toc244576159"/>
      <w:r w:rsidRPr="005D6B22">
        <w:rPr>
          <w:lang w:val="nl-BE"/>
        </w:rPr>
        <w:t>.42.</w:t>
      </w:r>
      <w:r w:rsidRPr="005D6B22">
        <w:rPr>
          <w:lang w:val="nl-BE"/>
        </w:rPr>
        <w:tab/>
        <w:t>Algemene voorschriften:</w:t>
      </w:r>
      <w:bookmarkEnd w:id="141"/>
      <w:bookmarkEnd w:id="142"/>
    </w:p>
    <w:p w14:paraId="157EA157" w14:textId="77777777" w:rsidR="00DF4195" w:rsidRPr="005D6B22" w:rsidRDefault="00DF4195" w:rsidP="00DF4195">
      <w:pPr>
        <w:pStyle w:val="Kop7"/>
        <w:rPr>
          <w:lang w:val="nl-BE"/>
        </w:rPr>
      </w:pPr>
      <w:r w:rsidRPr="005D6B22">
        <w:rPr>
          <w:lang w:val="nl-BE"/>
        </w:rPr>
        <w:t>.42.40.</w:t>
      </w:r>
      <w:r w:rsidRPr="005D6B22">
        <w:rPr>
          <w:lang w:val="nl-BE"/>
        </w:rPr>
        <w:tab/>
        <w:t>Opslag:</w:t>
      </w:r>
      <w:r w:rsidRPr="005D6B22">
        <w:rPr>
          <w:color w:val="808080"/>
          <w:lang w:val="nl-BE"/>
        </w:rPr>
        <w:t xml:space="preserve"> </w:t>
      </w:r>
    </w:p>
    <w:p w14:paraId="36004878" w14:textId="77777777" w:rsidR="00DF4195" w:rsidRPr="005D6B22" w:rsidRDefault="00DF4195" w:rsidP="00DF4195">
      <w:pPr>
        <w:pStyle w:val="80"/>
      </w:pPr>
      <w:r w:rsidRPr="005D6B22">
        <w:t xml:space="preserve">De </w:t>
      </w:r>
      <w:r>
        <w:t xml:space="preserve">panelen </w:t>
      </w:r>
      <w:r w:rsidRPr="005D6B22">
        <w:t>en hun hulpstukken worden met zorg gestapeld zodat de materialen tegen beschadigingen behoed worden.</w:t>
      </w:r>
    </w:p>
    <w:p w14:paraId="43E8F078" w14:textId="77777777" w:rsidR="00DF4195" w:rsidRPr="005D6B22" w:rsidRDefault="00DF4195" w:rsidP="00DF4195">
      <w:pPr>
        <w:pStyle w:val="80"/>
      </w:pPr>
      <w:r w:rsidRPr="005D6B22">
        <w:t>De opslag op de werf moet beperkt blijven tot een minimale tijdsperiode. Alle richtlijnen van de fabrikant inzake opslag, uitvoering etc. moeten in acht worden genomen.</w:t>
      </w:r>
    </w:p>
    <w:p w14:paraId="5A5E135E" w14:textId="77777777" w:rsidR="00DF4195" w:rsidRPr="005D6B22" w:rsidRDefault="00DF4195" w:rsidP="00DF4195">
      <w:pPr>
        <w:pStyle w:val="Kop6"/>
        <w:rPr>
          <w:lang w:val="nl-BE"/>
        </w:rPr>
      </w:pPr>
      <w:r w:rsidRPr="005D6B22">
        <w:rPr>
          <w:lang w:val="nl-BE"/>
        </w:rPr>
        <w:t>.44.</w:t>
      </w:r>
      <w:r w:rsidRPr="005D6B22">
        <w:rPr>
          <w:lang w:val="nl-BE"/>
        </w:rPr>
        <w:tab/>
        <w:t>Plaatsingswijze:</w:t>
      </w:r>
    </w:p>
    <w:p w14:paraId="6619ECF0" w14:textId="77777777" w:rsidR="00DF4195" w:rsidRPr="005D6B22" w:rsidRDefault="00DF4195" w:rsidP="00DF4195">
      <w:pPr>
        <w:pStyle w:val="80"/>
      </w:pPr>
      <w:r w:rsidRPr="005D6B22">
        <w:t>De uitvoering gebeurt volgens de voorschriften van de fabrikant.</w:t>
      </w:r>
    </w:p>
    <w:p w14:paraId="0BA3B3B1" w14:textId="77777777" w:rsidR="00DF4195" w:rsidRDefault="00DF4195" w:rsidP="00DF4195">
      <w:pPr>
        <w:pStyle w:val="81"/>
      </w:pPr>
      <w:r w:rsidRPr="005D6B22">
        <w:rPr>
          <w:rStyle w:val="OptieChar"/>
        </w:rPr>
        <w:t>#</w:t>
      </w:r>
      <w:r>
        <w:rPr>
          <w:rStyle w:val="OptieChar"/>
        </w:rPr>
        <w:tab/>
      </w:r>
      <w:r>
        <w:t xml:space="preserve">Met blindklinknagels : de </w:t>
      </w:r>
      <w:r>
        <w:rPr>
          <w:rStyle w:val="MerkChar"/>
        </w:rPr>
        <w:t xml:space="preserve">PREFABOND </w:t>
      </w:r>
      <w:r>
        <w:t>platen worden met de gebruikelijke blindklinknagels voor aluminium op een structuur van omega profielen gemonteerd zodat een geventileerde gevelbekleding met een smalle, terugliggende, open voeg bekomen wordt.</w:t>
      </w:r>
    </w:p>
    <w:p w14:paraId="2231547C" w14:textId="77777777" w:rsidR="00DF4195" w:rsidRDefault="00DF4195" w:rsidP="00DF4195">
      <w:pPr>
        <w:pStyle w:val="81"/>
      </w:pPr>
      <w:r w:rsidRPr="005D6B22">
        <w:rPr>
          <w:rStyle w:val="OptieChar"/>
        </w:rPr>
        <w:t>#</w:t>
      </w:r>
      <w:r>
        <w:rPr>
          <w:rStyle w:val="OptieChar"/>
        </w:rPr>
        <w:tab/>
      </w:r>
      <w:r>
        <w:t xml:space="preserve">Schroeven : de </w:t>
      </w:r>
      <w:r>
        <w:rPr>
          <w:rStyle w:val="MerkChar"/>
        </w:rPr>
        <w:t xml:space="preserve">PREFABOND </w:t>
      </w:r>
      <w:r>
        <w:t>platen worden met houtschroeven</w:t>
      </w:r>
      <w:r>
        <w:rPr>
          <w:rStyle w:val="OptieChar"/>
        </w:rPr>
        <w:t xml:space="preserve"> </w:t>
      </w:r>
      <w:r>
        <w:t>op de onderconstructie geschroefd. Zo mogelijk daarbij grote schroefkoppen en grote onderlegplaten gebruiken, zodat er geen sterke oppervlaktedruk optreedt.</w:t>
      </w:r>
    </w:p>
    <w:p w14:paraId="5982E1F3" w14:textId="77777777" w:rsidR="00DF4195" w:rsidRDefault="00DF4195" w:rsidP="00DF4195">
      <w:pPr>
        <w:pStyle w:val="81"/>
      </w:pPr>
      <w:r w:rsidRPr="005D6B22">
        <w:rPr>
          <w:rStyle w:val="OptieChar"/>
        </w:rPr>
        <w:t>#</w:t>
      </w:r>
      <w:r>
        <w:rPr>
          <w:rStyle w:val="OptieChar"/>
        </w:rPr>
        <w:tab/>
      </w:r>
      <w:r>
        <w:t xml:space="preserve">Lijmen : de </w:t>
      </w:r>
      <w:r>
        <w:rPr>
          <w:rStyle w:val="MerkChar"/>
        </w:rPr>
        <w:t xml:space="preserve">PREFABOND </w:t>
      </w:r>
      <w:r>
        <w:t>platen worden met door de fabrikant goedgekeurde metaallijmsoorten en dubbelzijdig plakband bevestigd. Het is verboden de platen stomp op elkaar te lijmen.</w:t>
      </w:r>
    </w:p>
    <w:p w14:paraId="0D231D5E" w14:textId="77777777" w:rsidR="00DF4195" w:rsidRDefault="00DF4195" w:rsidP="00DF4195">
      <w:pPr>
        <w:pStyle w:val="81"/>
        <w:rPr>
          <w:rStyle w:val="OptieChar"/>
        </w:rPr>
      </w:pPr>
      <w:r w:rsidRPr="005D6B22">
        <w:rPr>
          <w:rStyle w:val="OptieChar"/>
        </w:rPr>
        <w:t>-</w:t>
      </w:r>
      <w:r w:rsidRPr="005D6B22">
        <w:rPr>
          <w:rStyle w:val="OptieChar"/>
        </w:rPr>
        <w:tab/>
      </w:r>
      <w:r w:rsidRPr="005D6B22">
        <w:rPr>
          <w:rStyle w:val="OptieChar"/>
          <w:highlight w:val="yellow"/>
        </w:rPr>
        <w:t>...</w:t>
      </w:r>
    </w:p>
    <w:p w14:paraId="172A5CD1" w14:textId="77777777" w:rsidR="00DF4195" w:rsidRPr="005D6B22" w:rsidRDefault="00DF4195" w:rsidP="00DF4195">
      <w:pPr>
        <w:pStyle w:val="81"/>
      </w:pPr>
    </w:p>
    <w:p w14:paraId="4F378435" w14:textId="77777777" w:rsidR="00DF4195" w:rsidRPr="005D6B22" w:rsidRDefault="00DF4195" w:rsidP="00DF4195">
      <w:pPr>
        <w:pStyle w:val="Kop5"/>
        <w:rPr>
          <w:lang w:val="nl-BE"/>
        </w:rPr>
      </w:pPr>
      <w:r w:rsidRPr="005D6B22">
        <w:rPr>
          <w:rStyle w:val="Kop5BlauwChar"/>
          <w:lang w:val="nl-BE"/>
        </w:rPr>
        <w:t>.50.</w:t>
      </w:r>
      <w:r w:rsidRPr="005D6B22">
        <w:rPr>
          <w:lang w:val="nl-BE"/>
        </w:rPr>
        <w:tab/>
        <w:t>COORDINATIE</w:t>
      </w:r>
    </w:p>
    <w:p w14:paraId="1FD7CDA2" w14:textId="77777777" w:rsidR="00DF4195" w:rsidRPr="005D6B22" w:rsidRDefault="00DF4195" w:rsidP="00DF4195">
      <w:pPr>
        <w:pStyle w:val="Kop7"/>
      </w:pPr>
      <w:r w:rsidRPr="005D6B22">
        <w:rPr>
          <w:lang w:val="nl-BE"/>
        </w:rPr>
        <w:t>.52.10.</w:t>
      </w:r>
      <w:r w:rsidRPr="005D6B22">
        <w:rPr>
          <w:lang w:val="nl-BE"/>
        </w:rPr>
        <w:tab/>
      </w:r>
      <w:r w:rsidRPr="005D6B22">
        <w:t>De aannemer ontvangt van de architect alle inlichtingen betreffende:</w:t>
      </w:r>
    </w:p>
    <w:p w14:paraId="34F8744D" w14:textId="77777777" w:rsidR="00DF4195" w:rsidRPr="005D6B22" w:rsidRDefault="00DF4195" w:rsidP="00DF4195">
      <w:pPr>
        <w:pStyle w:val="81"/>
      </w:pPr>
      <w:r w:rsidRPr="005D6B22">
        <w:t>-</w:t>
      </w:r>
      <w:r w:rsidRPr="005D6B22">
        <w:tab/>
        <w:t>De bestemming van het gebouw, de hoogte, de ligging en de inplanting, en, in voorkomend geval, de verzwarende of verlichtende omstandigheden aangaande de regels voor "Sneeuw en wind".</w:t>
      </w:r>
    </w:p>
    <w:p w14:paraId="3A928D82" w14:textId="77777777" w:rsidR="00DF4195" w:rsidRPr="005D6B22" w:rsidRDefault="00DF4195" w:rsidP="00DF4195">
      <w:pPr>
        <w:pStyle w:val="81"/>
      </w:pPr>
      <w:r w:rsidRPr="005D6B22">
        <w:t>-</w:t>
      </w:r>
      <w:r w:rsidRPr="005D6B22">
        <w:tab/>
        <w:t>Bijzondere omgevingsomstandigheden. Bij voorbeeld: de nabijheid van een fabriek met uitstoot van corrosieve dampen.</w:t>
      </w:r>
    </w:p>
    <w:p w14:paraId="234B7E68" w14:textId="77777777" w:rsidR="00DF4195" w:rsidRPr="005D6B22" w:rsidRDefault="00DF4195" w:rsidP="00DF4195">
      <w:pPr>
        <w:pStyle w:val="81"/>
      </w:pPr>
      <w:r w:rsidRPr="005D6B22">
        <w:t>-</w:t>
      </w:r>
      <w:r w:rsidRPr="005D6B22">
        <w:tab/>
        <w:t>Afmetingen en in het bijzonder de maximale hoogte van het gebouw.</w:t>
      </w:r>
    </w:p>
    <w:p w14:paraId="223D2EE1" w14:textId="77777777" w:rsidR="00DF4195" w:rsidRPr="005D6B22" w:rsidRDefault="00DF4195" w:rsidP="00DF4195">
      <w:pPr>
        <w:pStyle w:val="81"/>
      </w:pPr>
      <w:r w:rsidRPr="005D6B22">
        <w:t>-</w:t>
      </w:r>
      <w:r w:rsidRPr="005D6B22">
        <w:tab/>
        <w:t>Marge voor dimensionale wijzigingen.</w:t>
      </w:r>
    </w:p>
    <w:p w14:paraId="203C3213" w14:textId="77777777" w:rsidR="00DF4195" w:rsidRPr="005D6B22" w:rsidRDefault="00DF4195" w:rsidP="00DF4195">
      <w:pPr>
        <w:pStyle w:val="81"/>
      </w:pPr>
      <w:r w:rsidRPr="005D6B22">
        <w:t>-</w:t>
      </w:r>
      <w:r w:rsidRPr="005D6B22">
        <w:tab/>
        <w:t>Positionering en spreiding van de voorziene dilatatie- en zettingsvoegen v/d structuur.</w:t>
      </w:r>
    </w:p>
    <w:p w14:paraId="4059CF8E" w14:textId="77777777" w:rsidR="00DF4195" w:rsidRPr="005D6B22" w:rsidRDefault="00DF4195" w:rsidP="00DF4195">
      <w:pPr>
        <w:pStyle w:val="81"/>
      </w:pPr>
      <w:r w:rsidRPr="005D6B22">
        <w:t>-</w:t>
      </w:r>
      <w:r w:rsidRPr="005D6B22">
        <w:tab/>
        <w:t>Elke vervorming die de ruwbouw mag ondergaan aangaande de te voorziene overlasten.</w:t>
      </w:r>
    </w:p>
    <w:p w14:paraId="507C4D75" w14:textId="77777777" w:rsidR="00DF4195" w:rsidRPr="005D6B22" w:rsidRDefault="00DF4195" w:rsidP="00DF4195">
      <w:pPr>
        <w:pStyle w:val="81"/>
      </w:pPr>
      <w:r w:rsidRPr="005D6B22">
        <w:t>-</w:t>
      </w:r>
      <w:r w:rsidRPr="005D6B22">
        <w:tab/>
        <w:t>Aarding van alle gevelelementen.</w:t>
      </w:r>
    </w:p>
    <w:p w14:paraId="4BB4574C" w14:textId="77777777" w:rsidR="00DF4195" w:rsidRPr="005D6B22" w:rsidRDefault="00DF4195" w:rsidP="00DF4195">
      <w:pPr>
        <w:pStyle w:val="81"/>
      </w:pPr>
      <w:r w:rsidRPr="005D6B22">
        <w:t>-</w:t>
      </w:r>
      <w:r w:rsidRPr="005D6B22">
        <w:tab/>
        <w:t>Afstand tussen de draagprofielen (horizontale en verticale).</w:t>
      </w:r>
    </w:p>
    <w:p w14:paraId="6085D79F" w14:textId="77777777" w:rsidR="00DF4195" w:rsidRPr="005D6B22" w:rsidRDefault="00DF4195" w:rsidP="00DF4195">
      <w:pPr>
        <w:pStyle w:val="81"/>
      </w:pPr>
      <w:r w:rsidRPr="005D6B22">
        <w:t>-</w:t>
      </w:r>
      <w:r w:rsidRPr="005D6B22">
        <w:tab/>
        <w:t>Aard van het hoofdskelet (ruwbouw).</w:t>
      </w:r>
    </w:p>
    <w:p w14:paraId="09ADE6E0" w14:textId="77777777" w:rsidR="00DF4195" w:rsidRPr="005D6B22" w:rsidRDefault="00DF4195" w:rsidP="00DF4195">
      <w:pPr>
        <w:pStyle w:val="81"/>
      </w:pPr>
      <w:r w:rsidRPr="005D6B22">
        <w:t>-</w:t>
      </w:r>
      <w:r w:rsidRPr="005D6B22">
        <w:tab/>
        <w:t>Eventuele voorwaarden voor demontage.</w:t>
      </w:r>
    </w:p>
    <w:p w14:paraId="6F7ED95E" w14:textId="77777777" w:rsidR="00DF4195" w:rsidRPr="005D6B22" w:rsidRDefault="00DF4195" w:rsidP="00DF4195">
      <w:pPr>
        <w:pStyle w:val="81"/>
      </w:pPr>
      <w:r w:rsidRPr="005D6B22">
        <w:t>-</w:t>
      </w:r>
      <w:r w:rsidRPr="005D6B22">
        <w:tab/>
        <w:t>Thermische, hygrometrische en akoestische eisen voor de gevels.</w:t>
      </w:r>
    </w:p>
    <w:p w14:paraId="7065DB9D" w14:textId="77777777" w:rsidR="00DF4195" w:rsidRPr="005D6B22" w:rsidRDefault="00DF4195" w:rsidP="00DF4195">
      <w:pPr>
        <w:pStyle w:val="Kop6"/>
        <w:rPr>
          <w:lang w:val="nl-BE"/>
        </w:rPr>
      </w:pPr>
      <w:r w:rsidRPr="005D6B22">
        <w:rPr>
          <w:lang w:val="nl-BE"/>
        </w:rPr>
        <w:t>.53.</w:t>
      </w:r>
      <w:r w:rsidRPr="005D6B22">
        <w:rPr>
          <w:lang w:val="nl-BE"/>
        </w:rPr>
        <w:tab/>
        <w:t>Voorafgaande voorwaarden:</w:t>
      </w:r>
    </w:p>
    <w:p w14:paraId="0EA7089B" w14:textId="77777777" w:rsidR="00DF4195" w:rsidRPr="005D6B22" w:rsidRDefault="00DF4195" w:rsidP="00DF4195">
      <w:pPr>
        <w:pStyle w:val="80"/>
      </w:pPr>
      <w:r w:rsidRPr="005D6B22">
        <w:t xml:space="preserve">De draagconstructie moet voldoende sterk en dik zijn om de verankeringelementen van de </w:t>
      </w:r>
      <w:r>
        <w:t xml:space="preserve">panelen </w:t>
      </w:r>
      <w:r w:rsidRPr="005D6B22">
        <w:t xml:space="preserve">veilig te kunnen bevestigen ten overstaan van de krachten waarvan ze zullen worden onderworpen, </w:t>
      </w:r>
      <w:r w:rsidRPr="005D6B22">
        <w:lastRenderedPageBreak/>
        <w:t>te weten afrukking, buiging, schuifkrachten. Vooraleer de uitvoering te beginnen dient de aannemer de algemene stabiliteit van de draagconstructie te controleren.</w:t>
      </w:r>
    </w:p>
    <w:p w14:paraId="3901CB72" w14:textId="77777777" w:rsidR="00DF4195" w:rsidRPr="005D6B22" w:rsidRDefault="00DF4195" w:rsidP="00DF4195">
      <w:pPr>
        <w:pStyle w:val="Kop6"/>
        <w:rPr>
          <w:lang w:val="nl-BE"/>
        </w:rPr>
      </w:pPr>
      <w:r w:rsidRPr="005D6B22">
        <w:rPr>
          <w:lang w:val="nl-BE"/>
        </w:rPr>
        <w:t>.55.</w:t>
      </w:r>
      <w:r w:rsidRPr="005D6B22">
        <w:rPr>
          <w:lang w:val="nl-BE"/>
        </w:rPr>
        <w:tab/>
        <w:t>Met andere posten:</w:t>
      </w:r>
    </w:p>
    <w:p w14:paraId="14E6A38B" w14:textId="77777777" w:rsidR="00DF4195" w:rsidRPr="005D6B22" w:rsidRDefault="00DF4195" w:rsidP="00DF4195">
      <w:pPr>
        <w:pStyle w:val="80"/>
      </w:pPr>
      <w:r w:rsidRPr="005D6B22">
        <w:t>De uitvoering van deze post is te coördineren met de uitvoering van de volgende posten:</w:t>
      </w:r>
    </w:p>
    <w:p w14:paraId="6F1CB7C7" w14:textId="77777777" w:rsidR="00DF4195" w:rsidRPr="005D6B22" w:rsidRDefault="00DF4195" w:rsidP="00DF4195">
      <w:pPr>
        <w:pStyle w:val="81"/>
        <w:rPr>
          <w:rStyle w:val="OptieChar"/>
        </w:rPr>
      </w:pPr>
      <w:r w:rsidRPr="005D6B22">
        <w:rPr>
          <w:rStyle w:val="OptieChar"/>
        </w:rPr>
        <w:t>#-</w:t>
      </w:r>
      <w:r w:rsidRPr="005D6B22">
        <w:rPr>
          <w:rStyle w:val="OptieChar"/>
        </w:rPr>
        <w:tab/>
        <w:t>De studies, uitvoeringstekeningen, uitvoeringsdetails en werktekeningen.</w:t>
      </w:r>
    </w:p>
    <w:p w14:paraId="3BC3348B" w14:textId="77777777" w:rsidR="00DF4195" w:rsidRPr="005D6B22" w:rsidRDefault="00DF4195" w:rsidP="00DF4195">
      <w:pPr>
        <w:pStyle w:val="81"/>
        <w:rPr>
          <w:rStyle w:val="OptieChar"/>
        </w:rPr>
      </w:pPr>
      <w:r w:rsidRPr="005D6B22">
        <w:rPr>
          <w:rStyle w:val="OptieChar"/>
        </w:rPr>
        <w:t>#-</w:t>
      </w:r>
      <w:r w:rsidRPr="005D6B22">
        <w:rPr>
          <w:rStyle w:val="OptieChar"/>
        </w:rPr>
        <w:tab/>
        <w:t>De levering en plaatsing van het primaire skelet.</w:t>
      </w:r>
    </w:p>
    <w:p w14:paraId="4AC39E06" w14:textId="77777777" w:rsidR="00DF4195" w:rsidRDefault="00DF4195" w:rsidP="00DF4195">
      <w:pPr>
        <w:pStyle w:val="81"/>
        <w:rPr>
          <w:rStyle w:val="OptieChar"/>
        </w:rPr>
      </w:pPr>
      <w:r w:rsidRPr="005D6B22">
        <w:rPr>
          <w:rStyle w:val="OptieChar"/>
        </w:rPr>
        <w:t>#-</w:t>
      </w:r>
      <w:r w:rsidRPr="005D6B22">
        <w:rPr>
          <w:rStyle w:val="OptieChar"/>
        </w:rPr>
        <w:tab/>
        <w:t>De levering en plaatsing van de draagstructuur van de bekleding en hun bevestigingsmiddelen.</w:t>
      </w:r>
    </w:p>
    <w:p w14:paraId="4D922ABD" w14:textId="77777777" w:rsidR="00DF4195" w:rsidRPr="005D6B22" w:rsidRDefault="00DF4195" w:rsidP="00DF4195">
      <w:pPr>
        <w:pStyle w:val="81"/>
        <w:rPr>
          <w:rStyle w:val="OptieChar"/>
        </w:rPr>
      </w:pPr>
    </w:p>
    <w:p w14:paraId="7B7E7756" w14:textId="77777777" w:rsidR="00DF4195" w:rsidRPr="005D6B22" w:rsidRDefault="00DF4195" w:rsidP="00DF4195">
      <w:pPr>
        <w:pStyle w:val="Kop5"/>
        <w:rPr>
          <w:lang w:val="nl-BE"/>
        </w:rPr>
      </w:pPr>
      <w:r w:rsidRPr="005D6B22">
        <w:rPr>
          <w:rStyle w:val="Kop5BlauwChar"/>
          <w:lang w:val="nl-BE"/>
        </w:rPr>
        <w:t>.60.</w:t>
      </w:r>
      <w:r w:rsidRPr="005D6B22">
        <w:rPr>
          <w:lang w:val="nl-BE"/>
        </w:rPr>
        <w:tab/>
        <w:t>CONTROLE- EN KEURINGSASPECTEN</w:t>
      </w:r>
    </w:p>
    <w:p w14:paraId="3DB526E9" w14:textId="77777777" w:rsidR="00DF4195" w:rsidRPr="005D6B22" w:rsidRDefault="00DF4195" w:rsidP="00DF4195">
      <w:pPr>
        <w:pStyle w:val="Kop6"/>
        <w:rPr>
          <w:lang w:val="nl-BE"/>
        </w:rPr>
      </w:pPr>
      <w:r w:rsidRPr="005D6B22">
        <w:rPr>
          <w:lang w:val="nl-BE"/>
        </w:rPr>
        <w:t>.61.</w:t>
      </w:r>
      <w:r w:rsidRPr="005D6B22">
        <w:rPr>
          <w:lang w:val="nl-BE"/>
        </w:rPr>
        <w:tab/>
        <w:t>Voor levering:</w:t>
      </w:r>
    </w:p>
    <w:p w14:paraId="69A29E78" w14:textId="77777777" w:rsidR="00DF4195" w:rsidRPr="005D6B22" w:rsidRDefault="00DF4195" w:rsidP="00DF4195">
      <w:pPr>
        <w:pStyle w:val="81"/>
      </w:pPr>
      <w:r w:rsidRPr="005D6B22">
        <w:t>-</w:t>
      </w:r>
      <w:r w:rsidRPr="005D6B22">
        <w:tab/>
        <w:t xml:space="preserve">Vooraleer de </w:t>
      </w:r>
      <w:r>
        <w:t xml:space="preserve">gevelpanelen </w:t>
      </w:r>
      <w:r w:rsidRPr="005D6B22">
        <w:t>en alle bijbehorende hulpstukken te bestellen, is de aannemer verplicht na te gaan of deze kunnen geleverd worden in de afmetingen, type, kleur en oppervlaktebehandeling voorgeschreven in de aanbestedingsdocumenten. Zo ondermeer wordt voorafgaandelijk nagegaan of de maatafstemming past met de modulatie van de draagstructuren en de keuze en plaatsing van de bevestigingsmiddelen.</w:t>
      </w:r>
    </w:p>
    <w:p w14:paraId="1EA65C07" w14:textId="77777777" w:rsidR="00DF4195" w:rsidRPr="005D6B22" w:rsidRDefault="00DF4195" w:rsidP="00DF4195">
      <w:pPr>
        <w:pStyle w:val="81"/>
        <w:rPr>
          <w:rStyle w:val="OptieChar"/>
        </w:rPr>
      </w:pPr>
      <w:r w:rsidRPr="005D6B22">
        <w:rPr>
          <w:rStyle w:val="OptieChar"/>
        </w:rPr>
        <w:t>#-</w:t>
      </w:r>
      <w:r w:rsidRPr="005D6B22">
        <w:rPr>
          <w:rStyle w:val="OptieChar"/>
        </w:rPr>
        <w:tab/>
        <w:t>De aannemer zal erop toezien dat de visuele lijn van de plaatuiteinden, de voegen en de bevestigingen gerespecteerd worden.</w:t>
      </w:r>
    </w:p>
    <w:p w14:paraId="6F254ABD" w14:textId="77777777" w:rsidR="00DF4195" w:rsidRPr="005D6B22" w:rsidRDefault="00DF4195" w:rsidP="00DF4195">
      <w:pPr>
        <w:pStyle w:val="Kop7"/>
        <w:rPr>
          <w:lang w:val="nl-BE"/>
        </w:rPr>
      </w:pPr>
      <w:r w:rsidRPr="005D6B22">
        <w:rPr>
          <w:lang w:val="nl-BE"/>
        </w:rPr>
        <w:t>.61.10.</w:t>
      </w:r>
      <w:r w:rsidRPr="005D6B22">
        <w:rPr>
          <w:lang w:val="nl-BE"/>
        </w:rPr>
        <w:tab/>
        <w:t>Voor te leggen documenten:</w:t>
      </w:r>
    </w:p>
    <w:p w14:paraId="04B11878" w14:textId="77777777" w:rsidR="00DF4195" w:rsidRPr="005D6B22" w:rsidRDefault="00DF4195" w:rsidP="00DF4195">
      <w:pPr>
        <w:pStyle w:val="80"/>
      </w:pPr>
      <w:r w:rsidRPr="005D6B22">
        <w:t>De aannemer bezorgt voor de uitvoering aan de architect:</w:t>
      </w:r>
    </w:p>
    <w:p w14:paraId="190464F9" w14:textId="77777777" w:rsidR="00DF4195" w:rsidRPr="005D6B22" w:rsidRDefault="00DF4195" w:rsidP="00DF4195">
      <w:pPr>
        <w:pStyle w:val="81"/>
      </w:pPr>
      <w:r w:rsidRPr="005D6B22">
        <w:t>-</w:t>
      </w:r>
      <w:r w:rsidRPr="005D6B22">
        <w:tab/>
        <w:t>Een kleurenkaart en stalen van de cassetten.</w:t>
      </w:r>
    </w:p>
    <w:p w14:paraId="58A272D5" w14:textId="77777777" w:rsidR="00DF4195" w:rsidRPr="005D6B22" w:rsidRDefault="00DF4195" w:rsidP="00DF4195">
      <w:pPr>
        <w:pStyle w:val="81"/>
      </w:pPr>
      <w:r w:rsidRPr="005D6B22">
        <w:t>-</w:t>
      </w:r>
      <w:r w:rsidRPr="005D6B22">
        <w:tab/>
      </w:r>
      <w:r w:rsidRPr="005D6B22">
        <w:rPr>
          <w:rStyle w:val="OptieChar"/>
        </w:rPr>
        <w:t>#Eén #</w:t>
      </w:r>
      <w:r w:rsidRPr="005D6B22">
        <w:rPr>
          <w:rStyle w:val="OptieChar"/>
          <w:highlight w:val="yellow"/>
        </w:rPr>
        <w:t>...</w:t>
      </w:r>
      <w:r w:rsidRPr="005D6B22">
        <w:rPr>
          <w:rStyle w:val="OptieChar"/>
        </w:rPr>
        <w:t xml:space="preserve"> #</w:t>
      </w:r>
      <w:r w:rsidRPr="005D6B22">
        <w:t>monster(s) (contractuele monster) per gebruikt cassettentype, die het gemiddelde uitzicht, kleur(en) en oppervlaktestaat van de levering moeten vertonen.</w:t>
      </w:r>
    </w:p>
    <w:p w14:paraId="6B1C2F11" w14:textId="77777777" w:rsidR="00DF4195" w:rsidRPr="005D6B22" w:rsidRDefault="00DF4195" w:rsidP="00DF4195">
      <w:pPr>
        <w:pStyle w:val="81"/>
      </w:pPr>
      <w:r w:rsidRPr="005D6B22">
        <w:t>-</w:t>
      </w:r>
      <w:r w:rsidRPr="005D6B22">
        <w:tab/>
        <w:t>De afwerkingsdetails en plaatsingsplannen met overspanningslengte.</w:t>
      </w:r>
    </w:p>
    <w:p w14:paraId="33468946" w14:textId="77777777" w:rsidR="00DF4195" w:rsidRPr="005D6B22" w:rsidRDefault="00DF4195" w:rsidP="00DF4195">
      <w:pPr>
        <w:pStyle w:val="81"/>
      </w:pPr>
      <w:r w:rsidRPr="005D6B22">
        <w:t>-</w:t>
      </w:r>
      <w:r w:rsidRPr="005D6B22">
        <w:tab/>
        <w:t>Garantiebewijs, attesten, …</w:t>
      </w:r>
    </w:p>
    <w:p w14:paraId="340D2410" w14:textId="77777777" w:rsidR="00DF4195" w:rsidRPr="005D6B22" w:rsidRDefault="00DF4195" w:rsidP="00DF4195">
      <w:pPr>
        <w:pStyle w:val="Kop7"/>
        <w:rPr>
          <w:snapToGrid w:val="0"/>
          <w:lang w:val="nl-BE"/>
        </w:rPr>
      </w:pPr>
      <w:r w:rsidRPr="005D6B22">
        <w:rPr>
          <w:snapToGrid w:val="0"/>
          <w:lang w:val="nl-BE"/>
        </w:rPr>
        <w:t>.61.60.</w:t>
      </w:r>
      <w:r w:rsidRPr="005D6B22">
        <w:rPr>
          <w:snapToGrid w:val="0"/>
          <w:lang w:val="nl-BE"/>
        </w:rPr>
        <w:tab/>
        <w:t>Proeven:</w:t>
      </w:r>
    </w:p>
    <w:p w14:paraId="772D4749" w14:textId="77777777" w:rsidR="00DF4195" w:rsidRPr="005D6B22" w:rsidRDefault="00DF4195" w:rsidP="00DF4195">
      <w:pPr>
        <w:pStyle w:val="80"/>
      </w:pPr>
      <w:r w:rsidRPr="005D6B22">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1F14B4AE" w14:textId="77777777" w:rsidR="00DF4195" w:rsidRPr="005D6B22" w:rsidRDefault="00DF4195" w:rsidP="00DF4195">
      <w:pPr>
        <w:pStyle w:val="Kop6"/>
        <w:rPr>
          <w:lang w:val="nl-BE"/>
        </w:rPr>
      </w:pPr>
      <w:r w:rsidRPr="005D6B22">
        <w:rPr>
          <w:lang w:val="nl-BE"/>
        </w:rPr>
        <w:t>.65.</w:t>
      </w:r>
      <w:r w:rsidRPr="005D6B22">
        <w:rPr>
          <w:lang w:val="nl-BE"/>
        </w:rPr>
        <w:tab/>
        <w:t>Na de uitvoering:</w:t>
      </w:r>
    </w:p>
    <w:p w14:paraId="7864461B" w14:textId="77777777" w:rsidR="00DF4195" w:rsidRPr="005D6B22" w:rsidRDefault="00DF4195" w:rsidP="00DF4195">
      <w:pPr>
        <w:pStyle w:val="80"/>
        <w:rPr>
          <w:rStyle w:val="OptieChar"/>
        </w:rPr>
      </w:pPr>
      <w:r w:rsidRPr="005D6B22">
        <w:rPr>
          <w:rStyle w:val="OptieChar"/>
          <w:highlight w:val="yellow"/>
        </w:rPr>
        <w:t>…</w:t>
      </w:r>
    </w:p>
    <w:bookmarkEnd w:id="85"/>
    <w:bookmarkEnd w:id="86"/>
    <w:bookmarkEnd w:id="87"/>
    <w:bookmarkEnd w:id="88"/>
    <w:bookmarkEnd w:id="89"/>
    <w:bookmarkEnd w:id="90"/>
    <w:bookmarkEnd w:id="91"/>
    <w:bookmarkEnd w:id="92"/>
    <w:bookmarkEnd w:id="93"/>
    <w:bookmarkEnd w:id="94"/>
    <w:bookmarkEnd w:id="95"/>
    <w:bookmarkEnd w:id="96"/>
    <w:bookmarkEnd w:id="97"/>
    <w:p w14:paraId="39E28447" w14:textId="77777777" w:rsidR="00DF4195" w:rsidRPr="005D6B22" w:rsidRDefault="00DF4195" w:rsidP="00DF4195">
      <w:pPr>
        <w:pStyle w:val="Lijn"/>
      </w:pPr>
      <w:r>
        <w:rPr>
          <w:noProof/>
        </w:rPr>
        <w:pict w14:anchorId="1816AF08">
          <v:rect id="_x0000_i1039" alt="" style="width:453.6pt;height:.05pt;mso-width-percent:0;mso-height-percent:0;mso-width-percent:0;mso-height-percent:0" o:hralign="center" o:hrstd="t" o:hr="t" fillcolor="#aca899" stroked="f"/>
        </w:pict>
      </w:r>
    </w:p>
    <w:p w14:paraId="41F9650B" w14:textId="77777777" w:rsidR="00DF4195" w:rsidRPr="005D6B22" w:rsidRDefault="00DF4195" w:rsidP="00DF4195">
      <w:pPr>
        <w:pStyle w:val="Kop3"/>
        <w:rPr>
          <w:lang w:val="nl-BE"/>
        </w:rPr>
      </w:pPr>
      <w:bookmarkStart w:id="143" w:name="_Toc233599167"/>
      <w:bookmarkStart w:id="144" w:name="_Toc233599307"/>
      <w:bookmarkStart w:id="145" w:name="_Toc324948946"/>
      <w:bookmarkStart w:id="146" w:name="_Toc324948982"/>
      <w:r w:rsidRPr="005D6B22">
        <w:rPr>
          <w:lang w:val="nl-BE"/>
        </w:rPr>
        <w:t xml:space="preserve">Mogelijke variante toepassingen of suggesties vanwege de firma </w:t>
      </w:r>
      <w:bookmarkEnd w:id="143"/>
      <w:bookmarkEnd w:id="144"/>
      <w:r>
        <w:rPr>
          <w:lang w:val="nl-BE"/>
        </w:rPr>
        <w:t>Prefa Aluminiumprodukte</w:t>
      </w:r>
      <w:bookmarkEnd w:id="145"/>
      <w:bookmarkEnd w:id="146"/>
    </w:p>
    <w:p w14:paraId="17A63B41" w14:textId="77777777" w:rsidR="00DF4195" w:rsidRPr="005D6B22" w:rsidRDefault="00DF4195" w:rsidP="00DF4195">
      <w:pPr>
        <w:pStyle w:val="Lijn"/>
      </w:pPr>
      <w:r>
        <w:rPr>
          <w:noProof/>
        </w:rPr>
        <w:pict w14:anchorId="39097961">
          <v:rect id="_x0000_i1040" alt="" style="width:453.6pt;height:.05pt;mso-width-percent:0;mso-height-percent:0;mso-width-percent:0;mso-height-percent:0" o:hralign="center" o:hrstd="t" o:hr="t" fillcolor="#aca899" stroked="f"/>
        </w:pict>
      </w:r>
    </w:p>
    <w:p w14:paraId="5F3BE170" w14:textId="77777777" w:rsidR="00DF4195" w:rsidRPr="005D6B22" w:rsidRDefault="00DF4195" w:rsidP="00DF4195">
      <w:pPr>
        <w:pStyle w:val="80"/>
      </w:pPr>
      <w:r>
        <w:t>….</w:t>
      </w:r>
    </w:p>
    <w:p w14:paraId="174461B4" w14:textId="77777777" w:rsidR="00DF4195" w:rsidRPr="005D6B22" w:rsidRDefault="00DF4195" w:rsidP="00DF4195">
      <w:pPr>
        <w:pStyle w:val="Lijn"/>
      </w:pPr>
      <w:r>
        <w:rPr>
          <w:noProof/>
        </w:rPr>
        <w:pict w14:anchorId="0FFBA5A7">
          <v:rect id="_x0000_i1041" alt="" style="width:453.6pt;height:.05pt;mso-width-percent:0;mso-height-percent:0;mso-width-percent:0;mso-height-percent:0" o:hralign="center" o:hrstd="t" o:hr="t" fillcolor="#aca899" stroked="f"/>
        </w:pict>
      </w:r>
    </w:p>
    <w:p w14:paraId="3564EBF7" w14:textId="77777777" w:rsidR="00DF4195" w:rsidRPr="005D6B22" w:rsidRDefault="00DF4195" w:rsidP="00DF4195">
      <w:pPr>
        <w:pStyle w:val="Kop1"/>
        <w:rPr>
          <w:lang w:val="nl-BE"/>
        </w:rPr>
      </w:pPr>
      <w:bookmarkStart w:id="147" w:name="_Toc277075070"/>
      <w:bookmarkStart w:id="148" w:name="_Toc324948947"/>
      <w:bookmarkStart w:id="149" w:name="_Toc324948983"/>
      <w:r>
        <w:rPr>
          <w:lang w:val="nl-BE"/>
        </w:rPr>
        <w:t>PREFA ALUMINIUMPRODUKTE</w:t>
      </w:r>
      <w:r w:rsidRPr="005D6B22">
        <w:rPr>
          <w:lang w:val="nl-BE"/>
        </w:rPr>
        <w:t>-posten voor de meetstaat</w:t>
      </w:r>
      <w:bookmarkEnd w:id="147"/>
      <w:bookmarkEnd w:id="148"/>
      <w:bookmarkEnd w:id="149"/>
    </w:p>
    <w:p w14:paraId="7BBD37B2" w14:textId="77777777" w:rsidR="00DF4195" w:rsidRPr="005D6B22" w:rsidRDefault="00DF4195" w:rsidP="00DF4195">
      <w:pPr>
        <w:pStyle w:val="Lijn"/>
      </w:pPr>
      <w:r>
        <w:rPr>
          <w:noProof/>
        </w:rPr>
        <w:pict w14:anchorId="00D706FB">
          <v:rect id="_x0000_i1042" alt="" style="width:453.6pt;height:.05pt;mso-width-percent:0;mso-height-percent:0;mso-width-percent:0;mso-height-percent:0" o:hralign="center" o:hrstd="t" o:hr="t" fillcolor="#aca899" stroked="f"/>
        </w:pict>
      </w:r>
    </w:p>
    <w:p w14:paraId="250EA71E" w14:textId="77777777" w:rsidR="00DF4195" w:rsidRPr="005D6B22" w:rsidRDefault="00DF4195" w:rsidP="00DF4195">
      <w:pPr>
        <w:pStyle w:val="Volgnr"/>
        <w:rPr>
          <w:lang w:val="nl-BE"/>
        </w:rPr>
      </w:pPr>
      <w:r w:rsidRPr="005D6B22">
        <w:rPr>
          <w:lang w:val="nl-BE"/>
        </w:rPr>
        <w:t xml:space="preserve">Volgnr.  </w:t>
      </w:r>
      <w:r w:rsidRPr="005D6B22">
        <w:rPr>
          <w:lang w:val="nl-BE"/>
        </w:rPr>
        <w:fldChar w:fldCharType="begin"/>
      </w:r>
      <w:r w:rsidRPr="005D6B22">
        <w:rPr>
          <w:lang w:val="nl-BE"/>
        </w:rPr>
        <w:instrText xml:space="preserve"> SEQ nr </w:instrText>
      </w:r>
      <w:r w:rsidRPr="005D6B22">
        <w:rPr>
          <w:lang w:val="nl-BE"/>
        </w:rPr>
        <w:fldChar w:fldCharType="separate"/>
      </w:r>
      <w:r>
        <w:rPr>
          <w:noProof/>
          <w:lang w:val="nl-BE"/>
        </w:rPr>
        <w:t>1</w:t>
      </w:r>
      <w:r w:rsidRPr="005D6B22">
        <w:rPr>
          <w:lang w:val="nl-BE"/>
        </w:rPr>
        <w:fldChar w:fldCharType="end"/>
      </w:r>
    </w:p>
    <w:p w14:paraId="3E2E02B0" w14:textId="77777777" w:rsidR="00DF4195" w:rsidRPr="005D6B22" w:rsidRDefault="00DF4195" w:rsidP="00DF4195">
      <w:pPr>
        <w:pStyle w:val="Merk2"/>
      </w:pPr>
      <w:r>
        <w:rPr>
          <w:rStyle w:val="Merk1Char"/>
        </w:rPr>
        <w:t>PREFABOND</w:t>
      </w:r>
      <w:r w:rsidRPr="005D6B22">
        <w:rPr>
          <w:rStyle w:val="Merk1Char"/>
        </w:rPr>
        <w:t xml:space="preserve"> </w:t>
      </w:r>
      <w:r>
        <w:rPr>
          <w:rStyle w:val="Merk1Char"/>
        </w:rPr>
        <w:t xml:space="preserve">Panelen </w:t>
      </w:r>
      <w:r w:rsidRPr="005D6B22">
        <w:t xml:space="preserve">- </w:t>
      </w:r>
      <w:r>
        <w:t>aluminium</w:t>
      </w:r>
      <w:r w:rsidRPr="005D6B22">
        <w:t xml:space="preserve"> profiel</w:t>
      </w:r>
      <w:r>
        <w:t>panelen met kern in PE, voor gevelbekleding</w:t>
      </w:r>
      <w:r w:rsidRPr="005D6B22">
        <w:t xml:space="preserve">, </w:t>
      </w:r>
      <w:r>
        <w:t>mechanische montage</w:t>
      </w:r>
    </w:p>
    <w:p w14:paraId="0629FD25" w14:textId="77777777" w:rsidR="00DF4195" w:rsidRPr="005D6B22" w:rsidRDefault="00DF4195" w:rsidP="00DF4195">
      <w:pPr>
        <w:pStyle w:val="Kop4"/>
        <w:rPr>
          <w:lang w:val="nl-BE"/>
        </w:rPr>
      </w:pPr>
      <w:r w:rsidRPr="005D6B22">
        <w:rPr>
          <w:rStyle w:val="OptieChar"/>
          <w:lang w:val="nl-BE"/>
        </w:rPr>
        <w:t>#</w:t>
      </w:r>
      <w:r w:rsidRPr="005D6B22">
        <w:rPr>
          <w:rStyle w:val="Post"/>
          <w:lang w:val="nl-BE"/>
        </w:rPr>
        <w:t>P1</w:t>
      </w:r>
      <w:r w:rsidRPr="005D6B22">
        <w:rPr>
          <w:lang w:val="nl-BE"/>
        </w:rPr>
        <w:tab/>
      </w:r>
      <w:r>
        <w:rPr>
          <w:lang w:val="nl-BE"/>
        </w:rPr>
        <w:t xml:space="preserve">Gevelpanelen </w:t>
      </w:r>
      <w:r>
        <w:rPr>
          <w:rStyle w:val="MerkChar"/>
          <w:lang w:val="nl-BE"/>
        </w:rPr>
        <w:t xml:space="preserve">PREFABOND, </w:t>
      </w:r>
      <w:r>
        <w:rPr>
          <w:lang w:val="nl-BE"/>
        </w:rPr>
        <w:t>met blindklinknagels</w:t>
      </w:r>
      <w:r w:rsidRPr="005D6B22">
        <w:rPr>
          <w:rStyle w:val="MeetChar"/>
          <w:lang w:val="nl-BE"/>
        </w:rPr>
        <w:tab/>
        <w:t>FH</w:t>
      </w:r>
      <w:r w:rsidRPr="005D6B22">
        <w:rPr>
          <w:rStyle w:val="MeetChar"/>
          <w:lang w:val="nl-BE"/>
        </w:rPr>
        <w:tab/>
        <w:t>[m²]</w:t>
      </w:r>
    </w:p>
    <w:p w14:paraId="13E13ACD" w14:textId="77777777" w:rsidR="00DF4195" w:rsidRPr="005D6B22" w:rsidRDefault="00DF4195" w:rsidP="00DF4195">
      <w:pPr>
        <w:pStyle w:val="Kop4"/>
        <w:rPr>
          <w:lang w:val="nl-BE"/>
        </w:rPr>
      </w:pPr>
      <w:r w:rsidRPr="005D6B22">
        <w:rPr>
          <w:rStyle w:val="OptieChar"/>
          <w:lang w:val="nl-BE"/>
        </w:rPr>
        <w:t>#</w:t>
      </w:r>
      <w:r w:rsidRPr="005D6B22">
        <w:rPr>
          <w:rStyle w:val="Post"/>
          <w:lang w:val="nl-BE"/>
        </w:rPr>
        <w:t>P1</w:t>
      </w:r>
      <w:r w:rsidRPr="005D6B22">
        <w:rPr>
          <w:lang w:val="nl-BE"/>
        </w:rPr>
        <w:tab/>
      </w:r>
      <w:r>
        <w:rPr>
          <w:lang w:val="nl-BE"/>
        </w:rPr>
        <w:t xml:space="preserve">Gevelpanelen </w:t>
      </w:r>
      <w:r>
        <w:rPr>
          <w:rStyle w:val="MerkChar"/>
          <w:lang w:val="nl-BE"/>
        </w:rPr>
        <w:t xml:space="preserve">PREFABOND, </w:t>
      </w:r>
      <w:r>
        <w:rPr>
          <w:lang w:val="nl-BE"/>
        </w:rPr>
        <w:t>geschroefd</w:t>
      </w:r>
      <w:r w:rsidRPr="005D6B22">
        <w:rPr>
          <w:rStyle w:val="MeetChar"/>
          <w:lang w:val="nl-BE"/>
        </w:rPr>
        <w:tab/>
        <w:t>FH</w:t>
      </w:r>
      <w:r w:rsidRPr="005D6B22">
        <w:rPr>
          <w:rStyle w:val="MeetChar"/>
          <w:lang w:val="nl-BE"/>
        </w:rPr>
        <w:tab/>
        <w:t>[m²]</w:t>
      </w:r>
    </w:p>
    <w:p w14:paraId="42999374" w14:textId="77777777" w:rsidR="00DF4195" w:rsidRPr="005D6B22" w:rsidRDefault="00DF4195" w:rsidP="00DF4195">
      <w:pPr>
        <w:pStyle w:val="Kop4"/>
        <w:rPr>
          <w:lang w:val="nl-BE"/>
        </w:rPr>
      </w:pPr>
      <w:r w:rsidRPr="005D6B22">
        <w:rPr>
          <w:rStyle w:val="Post"/>
          <w:lang w:val="nl-BE"/>
        </w:rPr>
        <w:t>P2</w:t>
      </w:r>
      <w:r w:rsidRPr="005D6B22">
        <w:rPr>
          <w:lang w:val="nl-BE"/>
        </w:rPr>
        <w:tab/>
        <w:t>Bevestigingshalters [type]</w:t>
      </w:r>
      <w:r w:rsidRPr="005D6B22">
        <w:rPr>
          <w:rStyle w:val="MeetChar"/>
          <w:lang w:val="nl-BE"/>
        </w:rPr>
        <w:tab/>
        <w:t>PM</w:t>
      </w:r>
      <w:r w:rsidRPr="005D6B22">
        <w:rPr>
          <w:rStyle w:val="MeetChar"/>
          <w:lang w:val="nl-BE"/>
        </w:rPr>
        <w:tab/>
        <w:t>[1]</w:t>
      </w:r>
    </w:p>
    <w:p w14:paraId="18BA9FD6" w14:textId="77777777" w:rsidR="00DF4195" w:rsidRPr="005D6B22" w:rsidRDefault="00DF4195" w:rsidP="00DF4195">
      <w:pPr>
        <w:pStyle w:val="Kop4"/>
        <w:rPr>
          <w:lang w:val="nl-BE"/>
        </w:rPr>
      </w:pPr>
      <w:r w:rsidRPr="005D6B22">
        <w:rPr>
          <w:rStyle w:val="OptieChar"/>
          <w:lang w:val="nl-BE"/>
        </w:rPr>
        <w:t>#</w:t>
      </w:r>
      <w:r w:rsidRPr="005D6B22">
        <w:rPr>
          <w:rStyle w:val="Post"/>
          <w:lang w:val="nl-BE"/>
        </w:rPr>
        <w:t>P3</w:t>
      </w:r>
      <w:r w:rsidRPr="005D6B22">
        <w:rPr>
          <w:lang w:val="nl-BE"/>
        </w:rPr>
        <w:tab/>
        <w:t>Hoek</w:t>
      </w:r>
      <w:r>
        <w:rPr>
          <w:lang w:val="nl-BE"/>
        </w:rPr>
        <w:t xml:space="preserve">panelen </w:t>
      </w:r>
      <w:r w:rsidRPr="005D6B22">
        <w:rPr>
          <w:lang w:val="nl-BE"/>
        </w:rPr>
        <w:t>inwendig</w:t>
      </w:r>
      <w:r>
        <w:rPr>
          <w:lang w:val="nl-BE"/>
        </w:rPr>
        <w:t xml:space="preserve"> / </w:t>
      </w:r>
      <w:r w:rsidRPr="005D6B22">
        <w:rPr>
          <w:lang w:val="nl-BE"/>
        </w:rPr>
        <w:t xml:space="preserve"> uitwendig</w:t>
      </w:r>
      <w:r>
        <w:rPr>
          <w:rStyle w:val="MerkChar"/>
          <w:lang w:val="nl-BE"/>
        </w:rPr>
        <w:t xml:space="preserve"> PREFABOND</w:t>
      </w:r>
      <w:r w:rsidRPr="005D6B22">
        <w:rPr>
          <w:rStyle w:val="MeetChar"/>
          <w:lang w:val="nl-BE"/>
        </w:rPr>
        <w:tab/>
        <w:t>PM</w:t>
      </w:r>
      <w:r w:rsidRPr="005D6B22">
        <w:rPr>
          <w:rStyle w:val="MeetChar"/>
          <w:lang w:val="nl-BE"/>
        </w:rPr>
        <w:tab/>
        <w:t>[1]</w:t>
      </w:r>
    </w:p>
    <w:p w14:paraId="4A928E49" w14:textId="77777777" w:rsidR="00DF4195" w:rsidRPr="005D6B22" w:rsidRDefault="00DF4195" w:rsidP="00DF4195">
      <w:pPr>
        <w:pStyle w:val="Kop4"/>
        <w:rPr>
          <w:lang w:val="nl-BE"/>
        </w:rPr>
      </w:pPr>
      <w:r w:rsidRPr="005D6B22">
        <w:rPr>
          <w:rStyle w:val="Post"/>
          <w:lang w:val="nl-BE"/>
        </w:rPr>
        <w:t>P4</w:t>
      </w:r>
      <w:r w:rsidRPr="005D6B22">
        <w:rPr>
          <w:lang w:val="nl-BE"/>
        </w:rPr>
        <w:tab/>
        <w:t>Mechanische bevestigingsmiddelen [type]</w:t>
      </w:r>
      <w:r w:rsidRPr="005D6B22">
        <w:rPr>
          <w:rStyle w:val="MeetChar"/>
          <w:lang w:val="nl-BE"/>
        </w:rPr>
        <w:tab/>
        <w:t>PM</w:t>
      </w:r>
      <w:r w:rsidRPr="005D6B22">
        <w:rPr>
          <w:rStyle w:val="MeetChar"/>
          <w:lang w:val="nl-BE"/>
        </w:rPr>
        <w:tab/>
        <w:t>[1]</w:t>
      </w:r>
    </w:p>
    <w:p w14:paraId="7369738A" w14:textId="77777777" w:rsidR="00DF4195" w:rsidRPr="005D6B22" w:rsidRDefault="00DF4195" w:rsidP="00DF4195">
      <w:pPr>
        <w:pStyle w:val="Kop4"/>
        <w:rPr>
          <w:lang w:val="nl-BE"/>
        </w:rPr>
      </w:pPr>
      <w:r w:rsidRPr="005D6B22">
        <w:rPr>
          <w:rStyle w:val="OptieChar"/>
          <w:lang w:val="nl-BE"/>
        </w:rPr>
        <w:t>#</w:t>
      </w:r>
      <w:r w:rsidRPr="005D6B22">
        <w:rPr>
          <w:rStyle w:val="Post"/>
          <w:lang w:val="nl-BE"/>
        </w:rPr>
        <w:t>P5</w:t>
      </w:r>
      <w:r w:rsidRPr="005D6B22">
        <w:rPr>
          <w:lang w:val="nl-BE"/>
        </w:rPr>
        <w:tab/>
        <w:t>Speciale stukken [type]</w:t>
      </w:r>
      <w:r w:rsidRPr="005D6B22">
        <w:rPr>
          <w:rStyle w:val="MeetChar"/>
          <w:lang w:val="nl-BE"/>
        </w:rPr>
        <w:tab/>
        <w:t>PM</w:t>
      </w:r>
      <w:r w:rsidRPr="005D6B22">
        <w:rPr>
          <w:rStyle w:val="MeetChar"/>
          <w:lang w:val="nl-BE"/>
        </w:rPr>
        <w:tab/>
        <w:t>[1]</w:t>
      </w:r>
    </w:p>
    <w:p w14:paraId="2F8259FD" w14:textId="77777777" w:rsidR="00DF4195" w:rsidRPr="005D6B22" w:rsidRDefault="00DF4195" w:rsidP="00DF4195">
      <w:pPr>
        <w:pStyle w:val="Lijn"/>
      </w:pPr>
      <w:r>
        <w:rPr>
          <w:noProof/>
        </w:rPr>
        <w:pict w14:anchorId="56A02A4A">
          <v:rect id="_x0000_i1043" alt="" style="width:453.6pt;height:.05pt;mso-width-percent:0;mso-height-percent:0;mso-width-percent:0;mso-height-percent:0" o:hralign="center" o:hrstd="t" o:hr="t" fillcolor="#aca899" stroked="f"/>
        </w:pict>
      </w:r>
    </w:p>
    <w:p w14:paraId="36C30545" w14:textId="77777777" w:rsidR="00DF4195" w:rsidRPr="005D6B22" w:rsidRDefault="00DF4195" w:rsidP="00DF4195">
      <w:pPr>
        <w:pStyle w:val="Volgnr"/>
        <w:rPr>
          <w:lang w:val="nl-BE"/>
        </w:rPr>
      </w:pPr>
      <w:r w:rsidRPr="005D6B22">
        <w:rPr>
          <w:lang w:val="nl-BE"/>
        </w:rPr>
        <w:t xml:space="preserve">Volgnr.  </w:t>
      </w:r>
      <w:r w:rsidRPr="005D6B22">
        <w:rPr>
          <w:lang w:val="nl-BE"/>
        </w:rPr>
        <w:fldChar w:fldCharType="begin"/>
      </w:r>
      <w:r w:rsidRPr="005D6B22">
        <w:rPr>
          <w:lang w:val="nl-BE"/>
        </w:rPr>
        <w:instrText xml:space="preserve"> SEQ nr </w:instrText>
      </w:r>
      <w:r w:rsidRPr="005D6B22">
        <w:rPr>
          <w:lang w:val="nl-BE"/>
        </w:rPr>
        <w:fldChar w:fldCharType="separate"/>
      </w:r>
      <w:r>
        <w:rPr>
          <w:noProof/>
          <w:lang w:val="nl-BE"/>
        </w:rPr>
        <w:t>2</w:t>
      </w:r>
      <w:r w:rsidRPr="005D6B22">
        <w:rPr>
          <w:lang w:val="nl-BE"/>
        </w:rPr>
        <w:fldChar w:fldCharType="end"/>
      </w:r>
    </w:p>
    <w:p w14:paraId="72ADF10B" w14:textId="77777777" w:rsidR="00DF4195" w:rsidRPr="005D6B22" w:rsidRDefault="00DF4195" w:rsidP="00DF4195">
      <w:pPr>
        <w:pStyle w:val="Merk2"/>
      </w:pPr>
      <w:r>
        <w:rPr>
          <w:rStyle w:val="Merk1Char"/>
        </w:rPr>
        <w:t>PREFABOND</w:t>
      </w:r>
      <w:r w:rsidRPr="005D6B22">
        <w:rPr>
          <w:rStyle w:val="Merk1Char"/>
        </w:rPr>
        <w:t xml:space="preserve"> </w:t>
      </w:r>
      <w:r>
        <w:rPr>
          <w:rStyle w:val="Merk1Char"/>
        </w:rPr>
        <w:t xml:space="preserve">Panelen </w:t>
      </w:r>
      <w:r w:rsidRPr="005D6B22">
        <w:t xml:space="preserve">- </w:t>
      </w:r>
      <w:r>
        <w:t>aluminium</w:t>
      </w:r>
      <w:r w:rsidRPr="005D6B22">
        <w:t xml:space="preserve"> profiel</w:t>
      </w:r>
      <w:r>
        <w:t>panelen met kern in PE, voor gevelbekleding</w:t>
      </w:r>
      <w:r w:rsidRPr="005D6B22">
        <w:t xml:space="preserve">, blind verlijmd </w:t>
      </w:r>
    </w:p>
    <w:p w14:paraId="1605300E" w14:textId="77777777" w:rsidR="00DF4195" w:rsidRPr="005D6B22" w:rsidRDefault="00DF4195" w:rsidP="00DF4195">
      <w:pPr>
        <w:pStyle w:val="Kop4"/>
        <w:rPr>
          <w:lang w:val="nl-BE"/>
        </w:rPr>
      </w:pPr>
      <w:r w:rsidRPr="005D6B22">
        <w:rPr>
          <w:rStyle w:val="Post"/>
          <w:lang w:val="nl-BE"/>
        </w:rPr>
        <w:t>P1</w:t>
      </w:r>
      <w:r w:rsidRPr="005D6B22">
        <w:rPr>
          <w:lang w:val="nl-BE"/>
        </w:rPr>
        <w:tab/>
      </w:r>
      <w:r>
        <w:rPr>
          <w:lang w:val="nl-BE"/>
        </w:rPr>
        <w:t xml:space="preserve">Gevelpanelen </w:t>
      </w:r>
      <w:r>
        <w:rPr>
          <w:rStyle w:val="MerkChar"/>
          <w:lang w:val="nl-BE"/>
        </w:rPr>
        <w:t xml:space="preserve">PREFABOND, </w:t>
      </w:r>
      <w:r w:rsidRPr="005D6B22">
        <w:t>blind verlijmd</w:t>
      </w:r>
      <w:r w:rsidRPr="005D6B22">
        <w:rPr>
          <w:rStyle w:val="MeetChar"/>
          <w:lang w:val="nl-BE"/>
        </w:rPr>
        <w:tab/>
        <w:t>FH</w:t>
      </w:r>
      <w:r w:rsidRPr="005D6B22">
        <w:rPr>
          <w:rStyle w:val="MeetChar"/>
          <w:lang w:val="nl-BE"/>
        </w:rPr>
        <w:tab/>
        <w:t>[m²]</w:t>
      </w:r>
    </w:p>
    <w:p w14:paraId="601142B4" w14:textId="77777777" w:rsidR="00DF4195" w:rsidRPr="005D6B22" w:rsidRDefault="00DF4195" w:rsidP="00DF4195">
      <w:pPr>
        <w:pStyle w:val="Kop4"/>
        <w:rPr>
          <w:lang w:val="nl-BE"/>
        </w:rPr>
      </w:pPr>
      <w:r w:rsidRPr="005D6B22">
        <w:rPr>
          <w:rStyle w:val="Post"/>
          <w:lang w:val="nl-BE"/>
        </w:rPr>
        <w:lastRenderedPageBreak/>
        <w:t>P2</w:t>
      </w:r>
      <w:r w:rsidRPr="005D6B22">
        <w:rPr>
          <w:lang w:val="nl-BE"/>
        </w:rPr>
        <w:tab/>
        <w:t>Bevestigingshalters [type]</w:t>
      </w:r>
      <w:r w:rsidRPr="005D6B22">
        <w:rPr>
          <w:rStyle w:val="MeetChar"/>
          <w:lang w:val="nl-BE"/>
        </w:rPr>
        <w:tab/>
        <w:t>PM</w:t>
      </w:r>
      <w:r w:rsidRPr="005D6B22">
        <w:rPr>
          <w:rStyle w:val="MeetChar"/>
          <w:lang w:val="nl-BE"/>
        </w:rPr>
        <w:tab/>
        <w:t>[1]</w:t>
      </w:r>
    </w:p>
    <w:p w14:paraId="1138E762" w14:textId="77777777" w:rsidR="00DF4195" w:rsidRPr="005D6B22" w:rsidRDefault="00DF4195" w:rsidP="00DF4195">
      <w:pPr>
        <w:pStyle w:val="Kop4"/>
        <w:rPr>
          <w:lang w:val="nl-BE"/>
        </w:rPr>
      </w:pPr>
      <w:r w:rsidRPr="005D6B22">
        <w:rPr>
          <w:rStyle w:val="OptieChar"/>
          <w:lang w:val="nl-BE"/>
        </w:rPr>
        <w:t>#</w:t>
      </w:r>
      <w:r w:rsidRPr="005D6B22">
        <w:rPr>
          <w:rStyle w:val="Post"/>
          <w:lang w:val="nl-BE"/>
        </w:rPr>
        <w:t>P3</w:t>
      </w:r>
      <w:r w:rsidRPr="005D6B22">
        <w:rPr>
          <w:lang w:val="nl-BE"/>
        </w:rPr>
        <w:tab/>
        <w:t>Hoek</w:t>
      </w:r>
      <w:r>
        <w:rPr>
          <w:lang w:val="nl-BE"/>
        </w:rPr>
        <w:t xml:space="preserve">panelen </w:t>
      </w:r>
      <w:r w:rsidRPr="005D6B22">
        <w:rPr>
          <w:lang w:val="nl-BE"/>
        </w:rPr>
        <w:t>inwendig</w:t>
      </w:r>
      <w:r>
        <w:rPr>
          <w:lang w:val="nl-BE"/>
        </w:rPr>
        <w:t xml:space="preserve"> / </w:t>
      </w:r>
      <w:r w:rsidRPr="005D6B22">
        <w:rPr>
          <w:lang w:val="nl-BE"/>
        </w:rPr>
        <w:t xml:space="preserve"> uitwendig</w:t>
      </w:r>
      <w:r w:rsidRPr="005D6B22">
        <w:rPr>
          <w:rStyle w:val="MerkChar"/>
          <w:lang w:val="nl-BE"/>
        </w:rPr>
        <w:t xml:space="preserve"> </w:t>
      </w:r>
      <w:r>
        <w:rPr>
          <w:rStyle w:val="MerkChar"/>
          <w:lang w:val="nl-BE"/>
        </w:rPr>
        <w:t>PREFABOND</w:t>
      </w:r>
      <w:r w:rsidRPr="005D6B22">
        <w:rPr>
          <w:rStyle w:val="MeetChar"/>
          <w:lang w:val="nl-BE"/>
        </w:rPr>
        <w:tab/>
        <w:t>PM</w:t>
      </w:r>
      <w:r w:rsidRPr="005D6B22">
        <w:rPr>
          <w:rStyle w:val="MeetChar"/>
          <w:lang w:val="nl-BE"/>
        </w:rPr>
        <w:tab/>
        <w:t>[1]</w:t>
      </w:r>
    </w:p>
    <w:p w14:paraId="4F1154F8" w14:textId="77777777" w:rsidR="00DF4195" w:rsidRPr="005D6B22" w:rsidRDefault="00DF4195" w:rsidP="00DF4195">
      <w:pPr>
        <w:pStyle w:val="Kop4"/>
        <w:rPr>
          <w:lang w:val="nl-BE"/>
        </w:rPr>
      </w:pPr>
      <w:r w:rsidRPr="005D6B22">
        <w:rPr>
          <w:rStyle w:val="Post"/>
          <w:lang w:val="nl-BE"/>
        </w:rPr>
        <w:t>P4</w:t>
      </w:r>
      <w:r w:rsidRPr="005D6B22">
        <w:rPr>
          <w:lang w:val="nl-BE"/>
        </w:rPr>
        <w:tab/>
      </w:r>
      <w:r>
        <w:rPr>
          <w:lang w:val="nl-BE"/>
        </w:rPr>
        <w:t>Ljm</w:t>
      </w:r>
      <w:r w:rsidRPr="005D6B22">
        <w:rPr>
          <w:lang w:val="nl-BE"/>
        </w:rPr>
        <w:t xml:space="preserve"> [type]</w:t>
      </w:r>
      <w:r w:rsidRPr="005D6B22">
        <w:rPr>
          <w:rStyle w:val="MeetChar"/>
          <w:lang w:val="nl-BE"/>
        </w:rPr>
        <w:tab/>
        <w:t>PM</w:t>
      </w:r>
      <w:r w:rsidRPr="005D6B22">
        <w:rPr>
          <w:rStyle w:val="MeetChar"/>
          <w:lang w:val="nl-BE"/>
        </w:rPr>
        <w:tab/>
        <w:t>[1]</w:t>
      </w:r>
    </w:p>
    <w:p w14:paraId="66F59B0A" w14:textId="77777777" w:rsidR="00DF4195" w:rsidRPr="005D6B22" w:rsidRDefault="00DF4195" w:rsidP="00DF4195">
      <w:pPr>
        <w:pStyle w:val="Kop4"/>
        <w:rPr>
          <w:lang w:val="nl-BE"/>
        </w:rPr>
      </w:pPr>
      <w:r w:rsidRPr="005D6B22">
        <w:rPr>
          <w:rStyle w:val="OptieChar"/>
          <w:lang w:val="nl-BE"/>
        </w:rPr>
        <w:t>#</w:t>
      </w:r>
      <w:r w:rsidRPr="005D6B22">
        <w:rPr>
          <w:rStyle w:val="Post"/>
          <w:lang w:val="nl-BE"/>
        </w:rPr>
        <w:t>P5</w:t>
      </w:r>
      <w:r w:rsidRPr="005D6B22">
        <w:rPr>
          <w:lang w:val="nl-BE"/>
        </w:rPr>
        <w:tab/>
        <w:t>Speciale stukken [type]</w:t>
      </w:r>
      <w:r w:rsidRPr="005D6B22">
        <w:rPr>
          <w:rStyle w:val="MeetChar"/>
          <w:lang w:val="nl-BE"/>
        </w:rPr>
        <w:tab/>
        <w:t>PM</w:t>
      </w:r>
      <w:r w:rsidRPr="005D6B22">
        <w:rPr>
          <w:rStyle w:val="MeetChar"/>
          <w:lang w:val="nl-BE"/>
        </w:rPr>
        <w:tab/>
        <w:t>[1]</w:t>
      </w:r>
    </w:p>
    <w:p w14:paraId="7749AC84" w14:textId="77777777" w:rsidR="00DF4195" w:rsidRPr="005D6B22" w:rsidRDefault="00DF4195" w:rsidP="00DF4195">
      <w:pPr>
        <w:pStyle w:val="Lijn"/>
      </w:pPr>
      <w:r>
        <w:rPr>
          <w:noProof/>
        </w:rPr>
        <w:pict w14:anchorId="1CEF6A55">
          <v:rect id="_x0000_i1044" alt="" style="width:453.6pt;height:.05pt;mso-width-percent:0;mso-height-percent:0;mso-width-percent:0;mso-height-percent:0" o:hralign="center" o:hrstd="t" o:hr="t" fillcolor="#aca899" stroked="f"/>
        </w:pict>
      </w:r>
    </w:p>
    <w:p w14:paraId="606C34A5" w14:textId="77777777" w:rsidR="00DF4195" w:rsidRPr="00C33820" w:rsidRDefault="00DF4195" w:rsidP="00DF4195">
      <w:pPr>
        <w:pStyle w:val="Kop1"/>
        <w:rPr>
          <w:lang w:val="nl-BE"/>
        </w:rPr>
      </w:pPr>
      <w:r>
        <w:rPr>
          <w:lang w:val="nl-BE"/>
        </w:rPr>
        <w:t>Normmeldingen</w:t>
      </w:r>
    </w:p>
    <w:p w14:paraId="322C7EFA" w14:textId="77777777" w:rsidR="00DF4195" w:rsidRPr="00C33820" w:rsidRDefault="00DF4195" w:rsidP="00DF4195">
      <w:pPr>
        <w:pStyle w:val="Lijn"/>
      </w:pPr>
      <w:r>
        <w:rPr>
          <w:noProof/>
        </w:rPr>
        <w:pict w14:anchorId="4CEBD3EC">
          <v:rect id="_x0000_i1045" alt="" style="width:453.6pt;height:.05pt;mso-width-percent:0;mso-height-percent:0;mso-width-percent:0;mso-height-percent:0" o:hralign="center" o:hrstd="t" o:hr="t" fillcolor="#aca899" stroked="f"/>
        </w:pict>
      </w:r>
    </w:p>
    <w:p w14:paraId="700FF8E9" w14:textId="77777777" w:rsidR="00DF4195" w:rsidRPr="005D6B22" w:rsidRDefault="00DF4195" w:rsidP="00DF4195">
      <w:pPr>
        <w:pStyle w:val="Kop6"/>
        <w:rPr>
          <w:lang w:val="nl-BE"/>
        </w:rPr>
      </w:pPr>
      <w:bookmarkStart w:id="150" w:name="_Toc128825047"/>
      <w:bookmarkStart w:id="151" w:name="_Toc201111446"/>
      <w:r w:rsidRPr="005D6B22">
        <w:rPr>
          <w:lang w:val="nl-BE"/>
        </w:rPr>
        <w:t>.30.</w:t>
      </w:r>
      <w:r w:rsidRPr="005D6B22">
        <w:rPr>
          <w:lang w:val="nl-BE"/>
        </w:rPr>
        <w:tab/>
        <w:t>Specifieke basisreferenties:</w:t>
      </w:r>
      <w:bookmarkEnd w:id="150"/>
      <w:bookmarkEnd w:id="151"/>
    </w:p>
    <w:p w14:paraId="2FCCF669" w14:textId="77777777" w:rsidR="00DF4195" w:rsidRPr="005D6B22" w:rsidRDefault="00DF4195" w:rsidP="00DF4195">
      <w:pPr>
        <w:pStyle w:val="Kop7"/>
        <w:rPr>
          <w:lang w:val="nl-BE"/>
        </w:rPr>
      </w:pPr>
      <w:r w:rsidRPr="005D6B22">
        <w:rPr>
          <w:lang w:val="nl-BE"/>
        </w:rPr>
        <w:t>.30.30</w:t>
      </w:r>
      <w:r w:rsidRPr="005D6B22">
        <w:rPr>
          <w:lang w:val="nl-BE"/>
        </w:rPr>
        <w:tab/>
        <w:t>Normen en technische referentiedocumenten:</w:t>
      </w:r>
    </w:p>
    <w:p w14:paraId="6515E60C" w14:textId="77777777" w:rsidR="00DF4195" w:rsidRPr="005D6B22" w:rsidRDefault="00DF4195" w:rsidP="00DF4195">
      <w:pPr>
        <w:pStyle w:val="80"/>
      </w:pPr>
      <w:r w:rsidRPr="005D6B22">
        <w:t>De materialen voldoen aan de voorschriften van de volgende referentiedocumenten:</w:t>
      </w:r>
    </w:p>
    <w:p w14:paraId="14273447" w14:textId="77777777" w:rsidR="00DF4195" w:rsidRPr="005D6B22" w:rsidRDefault="00DF4195" w:rsidP="00DF4195">
      <w:pPr>
        <w:pStyle w:val="80"/>
      </w:pPr>
      <w:r>
        <w:t>Aluminium</w:t>
      </w:r>
      <w:r w:rsidRPr="005D6B22">
        <w:t>:</w:t>
      </w:r>
    </w:p>
    <w:p w14:paraId="3F0D3A12" w14:textId="77777777" w:rsidR="00DF4195" w:rsidRDefault="00DF4195" w:rsidP="00DF4195">
      <w:pPr>
        <w:pStyle w:val="83Normen"/>
        <w:ind w:left="851" w:hanging="284"/>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797999CE" w14:textId="77777777" w:rsidR="00DF4195" w:rsidRDefault="00DF4195" w:rsidP="00DF4195">
      <w:pPr>
        <w:pStyle w:val="83Normen"/>
        <w:ind w:left="851" w:hanging="284"/>
      </w:pPr>
      <w:r w:rsidRPr="004F511D">
        <w:rPr>
          <w:color w:val="FF0000"/>
        </w:rPr>
        <w:t>&gt;</w:t>
      </w:r>
      <w:r>
        <w:t xml:space="preserve">NBN EN 485-2 2013 Aluminium en aluminiumlegeringen - Plaat en band - Deel 2: Mechanische eigenschappen </w:t>
      </w:r>
    </w:p>
    <w:p w14:paraId="490E68CC" w14:textId="77777777" w:rsidR="00DF4195" w:rsidRDefault="00DF4195" w:rsidP="00DF4195">
      <w:pPr>
        <w:pStyle w:val="83Normen"/>
        <w:ind w:left="851" w:hanging="284"/>
      </w:pPr>
      <w:r w:rsidRPr="004F511D">
        <w:rPr>
          <w:color w:val="FF0000"/>
        </w:rPr>
        <w:t>&gt;</w:t>
      </w:r>
      <w:r>
        <w:t xml:space="preserve">NBN EN 485-3 2003 Aluminium en aluminiumlegeringen - Plaat, band en dikke plaat - Deel 3: Toleranties op afmetingen en vorm van warmgewalste producten </w:t>
      </w:r>
    </w:p>
    <w:p w14:paraId="48D748C7" w14:textId="77777777" w:rsidR="00DF4195" w:rsidRDefault="00DF4195" w:rsidP="00DF4195">
      <w:pPr>
        <w:pStyle w:val="83Normen"/>
        <w:ind w:left="851" w:hanging="284"/>
        <w:rPr>
          <w:color w:val="FF0000"/>
        </w:rPr>
      </w:pPr>
      <w:r w:rsidRPr="004F511D">
        <w:rPr>
          <w:color w:val="FF0000"/>
        </w:rPr>
        <w:t>&gt;</w:t>
      </w:r>
      <w:r>
        <w:t>NBN EN 485-4 1994 Aluminium en aluminiumlegeringen - Plaat, band en dikke plaat - Deel 4 : Vorm- en afmetingstoleranties voor koudgewalste produkten</w:t>
      </w:r>
    </w:p>
    <w:p w14:paraId="060FDF00" w14:textId="77777777" w:rsidR="00DF4195" w:rsidRPr="005D6B22" w:rsidRDefault="00DF4195" w:rsidP="00DF4195">
      <w:pPr>
        <w:pStyle w:val="80"/>
      </w:pPr>
      <w:r w:rsidRPr="005D6B22">
        <w:t>Schrijnwerk - hout:</w:t>
      </w:r>
    </w:p>
    <w:p w14:paraId="29EABB46" w14:textId="77777777" w:rsidR="00DF4195" w:rsidRPr="005D6B22" w:rsidRDefault="00DF4195" w:rsidP="00DF4195">
      <w:pPr>
        <w:pStyle w:val="83Normen"/>
        <w:ind w:left="851" w:hanging="284"/>
      </w:pPr>
      <w:r w:rsidRPr="005D6B22">
        <w:rPr>
          <w:color w:val="FF0000"/>
        </w:rPr>
        <w:t>&gt;</w:t>
      </w:r>
      <w:hyperlink r:id="rId9" w:history="1">
        <w:r w:rsidRPr="005D6B22">
          <w:rPr>
            <w:rStyle w:val="Hyperlink"/>
          </w:rPr>
          <w:t>NBN EN 335-3:1996</w:t>
        </w:r>
      </w:hyperlink>
      <w:r w:rsidRPr="005D6B22">
        <w:t xml:space="preserve"> - R - FR/EN - Duurzaamheid van hout en houtwaren - Bepaling van risicoklassen voor biologische aantasting - Deel 3 : Toepassing op houten plaatmateriaal = EN 335-3:1995 [1e uitg.] [ICS: 79.040; 71.100.50]</w:t>
      </w:r>
    </w:p>
    <w:p w14:paraId="2D1F2FB7" w14:textId="77777777" w:rsidR="00DF4195" w:rsidRPr="005D6B22" w:rsidRDefault="00DF4195" w:rsidP="00DF4195">
      <w:pPr>
        <w:pStyle w:val="83Normen"/>
        <w:ind w:left="851" w:hanging="284"/>
      </w:pPr>
      <w:r w:rsidRPr="005D6B22">
        <w:rPr>
          <w:color w:val="FF0000"/>
        </w:rPr>
        <w:t>&gt;</w:t>
      </w:r>
      <w:hyperlink r:id="rId10" w:history="1">
        <w:r w:rsidRPr="005D6B22">
          <w:rPr>
            <w:rStyle w:val="Hyperlink"/>
          </w:rPr>
          <w:t>NBN EN 13556:2003</w:t>
        </w:r>
      </w:hyperlink>
      <w:r w:rsidRPr="005D6B22">
        <w:t xml:space="preserve"> - R - FR/EN/DE - Rondhout en gezaagd hout - Benamingen van in Europa gebruikte houtsoorten = EN 13556:2003 [1e uitg.] [ICS: 01.040.79; 79.040]</w:t>
      </w:r>
    </w:p>
    <w:p w14:paraId="20765DAB" w14:textId="77777777" w:rsidR="00DF4195" w:rsidRPr="005D6B22" w:rsidRDefault="00DF4195" w:rsidP="00DF4195">
      <w:pPr>
        <w:pStyle w:val="83Normen"/>
        <w:ind w:left="851" w:hanging="284"/>
      </w:pPr>
      <w:r w:rsidRPr="005D6B22">
        <w:rPr>
          <w:color w:val="FF0000"/>
        </w:rPr>
        <w:t>&gt;</w:t>
      </w:r>
      <w:hyperlink r:id="rId11" w:history="1">
        <w:r w:rsidRPr="005D6B22">
          <w:rPr>
            <w:rStyle w:val="Hyperlink"/>
          </w:rPr>
          <w:t>NBN EN 1611-1:1999</w:t>
        </w:r>
      </w:hyperlink>
      <w:r w:rsidRPr="005D6B22">
        <w:t xml:space="preserve"> - R - FR/EN/DE - Gezaagd hout - Indeling naar het uitzicht van naaldhout - Deel 1: Europese vuren, den, grenen, douglas = EN 1611-1:1999 [1e uitg.] [ICS: 79.040]</w:t>
      </w:r>
    </w:p>
    <w:p w14:paraId="77F428F5" w14:textId="77777777" w:rsidR="00DF4195" w:rsidRPr="005D6B22" w:rsidRDefault="00DF4195" w:rsidP="00DF4195">
      <w:pPr>
        <w:pStyle w:val="83Normen"/>
        <w:ind w:left="851" w:hanging="284"/>
      </w:pPr>
      <w:r w:rsidRPr="005D6B22">
        <w:rPr>
          <w:color w:val="FF0000"/>
        </w:rPr>
        <w:t>&gt;</w:t>
      </w:r>
      <w:hyperlink r:id="rId12" w:history="1">
        <w:r w:rsidRPr="005D6B22">
          <w:rPr>
            <w:rStyle w:val="Hyperlink"/>
          </w:rPr>
          <w:t>NBN EN 1611-1/A1:2002</w:t>
        </w:r>
      </w:hyperlink>
      <w:r w:rsidRPr="005D6B22">
        <w:t xml:space="preserve"> - R - FR/EN/DE - Gezaagd hout - Indeling naar het uitzicht van naaldhout - Deel 1 : Europese sparren, vieren, dennen en Douglas = EN 1611-1:1999/A1:2002 [1e uitg.] [ICS: 79.040]</w:t>
      </w:r>
    </w:p>
    <w:p w14:paraId="6CD435EA" w14:textId="77777777" w:rsidR="00DF4195" w:rsidRPr="00C33820" w:rsidRDefault="00DF4195" w:rsidP="00DF4195">
      <w:pPr>
        <w:pStyle w:val="Lijn"/>
      </w:pPr>
      <w:r>
        <w:rPr>
          <w:noProof/>
        </w:rPr>
        <w:pict w14:anchorId="133BC27F">
          <v:rect id="_x0000_i1046" alt="" style="width:453.6pt;height:.05pt;mso-width-percent:0;mso-height-percent:0;mso-width-percent:0;mso-height-percent:0" o:hralign="center" o:hrstd="t" o:hr="t" fillcolor="#aca899" stroked="f"/>
        </w:pict>
      </w:r>
    </w:p>
    <w:p w14:paraId="2425360A" w14:textId="77777777" w:rsidR="00DF4195" w:rsidRPr="00521EF0" w:rsidRDefault="00DF4195" w:rsidP="00DF4195">
      <w:pPr>
        <w:pStyle w:val="80"/>
        <w:rPr>
          <w:rStyle w:val="Merk"/>
        </w:rPr>
      </w:pPr>
      <w:r w:rsidRPr="00521EF0">
        <w:rPr>
          <w:rStyle w:val="Merk"/>
        </w:rPr>
        <w:t xml:space="preserve">PREFA ALUMINIUMPRODUKTE </w:t>
      </w:r>
    </w:p>
    <w:p w14:paraId="4296E3FE" w14:textId="77777777" w:rsidR="00DF4195" w:rsidRPr="00521EF0" w:rsidRDefault="00DF4195" w:rsidP="00DF4195">
      <w:pPr>
        <w:pStyle w:val="80"/>
      </w:pPr>
      <w:r w:rsidRPr="00521EF0">
        <w:t>Aluminiumstrasse 2</w:t>
      </w:r>
    </w:p>
    <w:p w14:paraId="31B55041" w14:textId="77777777" w:rsidR="00DF4195" w:rsidRPr="00521EF0" w:rsidRDefault="00DF4195" w:rsidP="00DF4195">
      <w:pPr>
        <w:pStyle w:val="80"/>
      </w:pPr>
      <w:r w:rsidRPr="00521EF0">
        <w:t>D-98634 Wasungen</w:t>
      </w:r>
    </w:p>
    <w:p w14:paraId="13D4A44F" w14:textId="77777777" w:rsidR="00DF4195" w:rsidRPr="00521EF0" w:rsidRDefault="00DF4195" w:rsidP="00DF4195">
      <w:pPr>
        <w:pStyle w:val="80"/>
      </w:pPr>
      <w:r w:rsidRPr="00521EF0">
        <w:t>Tel.: +32 (0)478 54 53 88</w:t>
      </w:r>
    </w:p>
    <w:p w14:paraId="5FB0243E" w14:textId="77777777" w:rsidR="00DF4195" w:rsidRPr="00901FE1" w:rsidRDefault="00DF4195" w:rsidP="00DF4195">
      <w:pPr>
        <w:pStyle w:val="80"/>
        <w:rPr>
          <w:lang w:val="fr-BE"/>
        </w:rPr>
      </w:pPr>
      <w:r w:rsidRPr="00901FE1">
        <w:rPr>
          <w:lang w:val="fr-BE"/>
        </w:rPr>
        <w:t>Fax: +</w:t>
      </w:r>
      <w:r>
        <w:rPr>
          <w:lang w:val="fr-BE"/>
        </w:rPr>
        <w:t>49</w:t>
      </w:r>
      <w:r w:rsidRPr="00901FE1">
        <w:rPr>
          <w:lang w:val="fr-BE"/>
        </w:rPr>
        <w:t xml:space="preserve"> (0)</w:t>
      </w:r>
      <w:r>
        <w:rPr>
          <w:lang w:val="fr-BE"/>
        </w:rPr>
        <w:t>369 41 78 50</w:t>
      </w:r>
    </w:p>
    <w:p w14:paraId="036B4B8C" w14:textId="77777777" w:rsidR="00DF4195" w:rsidRPr="00521EF0" w:rsidRDefault="00DF4195" w:rsidP="00DF4195">
      <w:pPr>
        <w:pStyle w:val="80"/>
        <w:rPr>
          <w:lang w:val="fr-BE"/>
        </w:rPr>
      </w:pPr>
      <w:hyperlink r:id="rId13" w:history="1">
        <w:r w:rsidRPr="00521EF0">
          <w:rPr>
            <w:rStyle w:val="Hyperlink"/>
            <w:lang w:val="fr-BE"/>
          </w:rPr>
          <w:t>info@Prefa.be</w:t>
        </w:r>
      </w:hyperlink>
    </w:p>
    <w:p w14:paraId="463DF859" w14:textId="77777777" w:rsidR="00DF4195" w:rsidRPr="00521EF0" w:rsidRDefault="00DF4195" w:rsidP="00DF4195">
      <w:pPr>
        <w:pStyle w:val="80"/>
        <w:rPr>
          <w:lang w:val="fr-BE"/>
        </w:rPr>
      </w:pPr>
      <w:hyperlink r:id="rId14" w:history="1">
        <w:r w:rsidRPr="00521EF0">
          <w:rPr>
            <w:rStyle w:val="Hyperlink"/>
            <w:lang w:val="fr-BE"/>
          </w:rPr>
          <w:t>www.Prefa.be</w:t>
        </w:r>
      </w:hyperlink>
    </w:p>
    <w:p w14:paraId="526D5AE7" w14:textId="77777777" w:rsidR="00DF4195" w:rsidRPr="00521EF0" w:rsidRDefault="00DF4195" w:rsidP="00DF4195">
      <w:pPr>
        <w:pStyle w:val="80"/>
        <w:rPr>
          <w:lang w:val="fr-BE"/>
        </w:rPr>
      </w:pPr>
    </w:p>
    <w:p w14:paraId="098221E9" w14:textId="77777777" w:rsidR="00CC4A9E" w:rsidRPr="00DF4195" w:rsidRDefault="00CC4A9E" w:rsidP="00DF4195">
      <w:pPr>
        <w:pStyle w:val="Lijn"/>
        <w:rPr>
          <w:lang w:val="fr-BE"/>
        </w:rPr>
      </w:pPr>
    </w:p>
    <w:sectPr w:rsidR="00CC4A9E" w:rsidRPr="00DF4195"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F2EC" w14:textId="77777777" w:rsidR="000723A5" w:rsidRDefault="000723A5" w:rsidP="00043D74">
      <w:r>
        <w:separator/>
      </w:r>
    </w:p>
  </w:endnote>
  <w:endnote w:type="continuationSeparator" w:id="0">
    <w:p w14:paraId="326C387A" w14:textId="77777777" w:rsidR="000723A5" w:rsidRDefault="000723A5"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3E54" w14:textId="77777777" w:rsidR="00A01961" w:rsidRPr="00156BB6" w:rsidRDefault="00093250" w:rsidP="00156BB6">
    <w:pPr>
      <w:pStyle w:val="Lijn"/>
    </w:pPr>
    <w:r>
      <w:rPr>
        <w:noProof/>
      </w:rPr>
      <w:pict w14:anchorId="5FD20EA7">
        <v:rect id="_x0000_i1034" alt="" style="width:453.6pt;height:.05pt;mso-width-percent:0;mso-height-percent:0;mso-width-percent:0;mso-height-percent:0" o:hralign="center" o:hrstd="t" o:hr="t" fillcolor="#aca899" stroked="f"/>
      </w:pict>
    </w:r>
  </w:p>
  <w:p w14:paraId="6C2DD263" w14:textId="08C8FC2D" w:rsidR="00A01961" w:rsidRPr="00FB0B2D" w:rsidRDefault="00A01961" w:rsidP="00093250">
    <w:pPr>
      <w:pStyle w:val="Koptekst"/>
      <w:tabs>
        <w:tab w:val="clear" w:pos="4536"/>
        <w:tab w:val="clear" w:pos="9072"/>
        <w:tab w:val="left" w:pos="1640"/>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093250">
      <w:rPr>
        <w:rFonts w:ascii="Arial" w:hAnsi="Arial" w:cs="Arial"/>
        <w:sz w:val="16"/>
        <w:szCs w:val="16"/>
        <w:lang w:val="en-GB"/>
      </w:rPr>
      <w:t>20</w:t>
    </w:r>
    <w:r w:rsidR="00093250">
      <w:rPr>
        <w:rFonts w:ascii="Arial" w:hAnsi="Arial" w:cs="Arial"/>
        <w:sz w:val="16"/>
        <w:szCs w:val="16"/>
        <w:lang w:val="en-GB"/>
      </w:rPr>
      <w:tab/>
    </w:r>
    <w:r w:rsidR="007C2300">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00093250">
      <w:rPr>
        <w:rFonts w:ascii="Arial" w:hAnsi="Arial" w:cs="Arial"/>
        <w:sz w:val="16"/>
        <w:szCs w:val="16"/>
        <w:lang w:val="en-GB"/>
      </w:rPr>
      <w:t>–</w:t>
    </w:r>
    <w:r w:rsidRPr="00FB0B2D">
      <w:rPr>
        <w:rFonts w:ascii="Arial" w:hAnsi="Arial" w:cs="Arial"/>
        <w:sz w:val="16"/>
        <w:szCs w:val="16"/>
        <w:lang w:val="en-GB"/>
      </w:rPr>
      <w:t xml:space="preserve"> </w:t>
    </w:r>
    <w:r w:rsidR="00093250">
      <w:rPr>
        <w:rFonts w:ascii="Arial" w:hAnsi="Arial" w:cs="Arial"/>
        <w:sz w:val="16"/>
        <w:szCs w:val="16"/>
        <w:lang w:val="en-GB"/>
      </w:rPr>
      <w:t>2020</w:t>
    </w:r>
    <w:r w:rsidR="00093250">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093250">
      <w:rPr>
        <w:rFonts w:ascii="Arial" w:hAnsi="Arial" w:cs="Arial"/>
        <w:noProof/>
        <w:sz w:val="16"/>
        <w:szCs w:val="16"/>
      </w:rPr>
      <w:t>2020 03 18</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093250">
      <w:rPr>
        <w:rFonts w:ascii="Arial" w:hAnsi="Arial" w:cs="Arial"/>
        <w:noProof/>
        <w:sz w:val="16"/>
        <w:szCs w:val="16"/>
      </w:rPr>
      <w:t>15:39</w:t>
    </w:r>
    <w:r w:rsidRPr="00FB0B2D">
      <w:rPr>
        <w:rFonts w:ascii="Arial" w:hAnsi="Arial" w:cs="Arial"/>
        <w:sz w:val="16"/>
        <w:szCs w:val="16"/>
      </w:rPr>
      <w:fldChar w:fldCharType="end"/>
    </w:r>
  </w:p>
  <w:p w14:paraId="34ED10CF" w14:textId="54EF8A70"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7C2300">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353B3E">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353B3E">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782FB" w14:textId="77777777" w:rsidR="000723A5" w:rsidRDefault="000723A5" w:rsidP="00043D74">
      <w:r>
        <w:separator/>
      </w:r>
    </w:p>
  </w:footnote>
  <w:footnote w:type="continuationSeparator" w:id="0">
    <w:p w14:paraId="044CF569" w14:textId="77777777" w:rsidR="000723A5" w:rsidRDefault="000723A5"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A6589" w14:textId="77777777" w:rsidR="00901FE1" w:rsidRPr="004E50D5" w:rsidRDefault="00901FE1" w:rsidP="00901FE1">
    <w:pPr>
      <w:pStyle w:val="Bestek"/>
    </w:pPr>
    <w:bookmarkStart w:id="152" w:name="_Toc75230067"/>
    <w:bookmarkStart w:id="153" w:name="_Toc114297164"/>
    <w:r w:rsidRPr="004E50D5">
      <w:t>Bestekteksten</w:t>
    </w:r>
    <w:bookmarkEnd w:id="152"/>
    <w:bookmarkEnd w:id="153"/>
  </w:p>
  <w:p w14:paraId="195614B6"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166538BA"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4364"/>
    <w:rsid w:val="00015405"/>
    <w:rsid w:val="00016D89"/>
    <w:rsid w:val="00023055"/>
    <w:rsid w:val="00026D29"/>
    <w:rsid w:val="00041661"/>
    <w:rsid w:val="00043D74"/>
    <w:rsid w:val="00070852"/>
    <w:rsid w:val="00071A8F"/>
    <w:rsid w:val="000723A5"/>
    <w:rsid w:val="00081D74"/>
    <w:rsid w:val="00082948"/>
    <w:rsid w:val="00086315"/>
    <w:rsid w:val="000906CC"/>
    <w:rsid w:val="00093250"/>
    <w:rsid w:val="000951A3"/>
    <w:rsid w:val="000A0401"/>
    <w:rsid w:val="000A4206"/>
    <w:rsid w:val="000B1A06"/>
    <w:rsid w:val="000B5543"/>
    <w:rsid w:val="000C0022"/>
    <w:rsid w:val="000C6B12"/>
    <w:rsid w:val="000E5EFD"/>
    <w:rsid w:val="000E71C7"/>
    <w:rsid w:val="00113B62"/>
    <w:rsid w:val="00116ED3"/>
    <w:rsid w:val="001256A2"/>
    <w:rsid w:val="0013183F"/>
    <w:rsid w:val="00141D45"/>
    <w:rsid w:val="00143010"/>
    <w:rsid w:val="00145EE5"/>
    <w:rsid w:val="00146467"/>
    <w:rsid w:val="0014753E"/>
    <w:rsid w:val="00152902"/>
    <w:rsid w:val="00152FBC"/>
    <w:rsid w:val="00154E82"/>
    <w:rsid w:val="00156BB6"/>
    <w:rsid w:val="00160778"/>
    <w:rsid w:val="00170BE3"/>
    <w:rsid w:val="0017389E"/>
    <w:rsid w:val="00176005"/>
    <w:rsid w:val="00184526"/>
    <w:rsid w:val="00187686"/>
    <w:rsid w:val="00187A25"/>
    <w:rsid w:val="00192CD5"/>
    <w:rsid w:val="00197325"/>
    <w:rsid w:val="001A0795"/>
    <w:rsid w:val="001A327B"/>
    <w:rsid w:val="001A351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6367"/>
    <w:rsid w:val="00267A07"/>
    <w:rsid w:val="002731D0"/>
    <w:rsid w:val="00276F11"/>
    <w:rsid w:val="002821F4"/>
    <w:rsid w:val="00296088"/>
    <w:rsid w:val="002A472F"/>
    <w:rsid w:val="002A6C00"/>
    <w:rsid w:val="002A7A5E"/>
    <w:rsid w:val="002B03BA"/>
    <w:rsid w:val="002B4006"/>
    <w:rsid w:val="002B4D03"/>
    <w:rsid w:val="002C4D80"/>
    <w:rsid w:val="002D2485"/>
    <w:rsid w:val="002D3AEA"/>
    <w:rsid w:val="002D5AA8"/>
    <w:rsid w:val="002D5E86"/>
    <w:rsid w:val="002D7179"/>
    <w:rsid w:val="002E3498"/>
    <w:rsid w:val="003040EC"/>
    <w:rsid w:val="00327744"/>
    <w:rsid w:val="00327D71"/>
    <w:rsid w:val="00333542"/>
    <w:rsid w:val="00334297"/>
    <w:rsid w:val="003372EE"/>
    <w:rsid w:val="0033741D"/>
    <w:rsid w:val="003525FD"/>
    <w:rsid w:val="00353B3E"/>
    <w:rsid w:val="00355927"/>
    <w:rsid w:val="00356803"/>
    <w:rsid w:val="00357483"/>
    <w:rsid w:val="00365062"/>
    <w:rsid w:val="003701AF"/>
    <w:rsid w:val="0037700B"/>
    <w:rsid w:val="003901AB"/>
    <w:rsid w:val="00393C78"/>
    <w:rsid w:val="003A1A02"/>
    <w:rsid w:val="003C7873"/>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71A23"/>
    <w:rsid w:val="004728AB"/>
    <w:rsid w:val="004927A8"/>
    <w:rsid w:val="00495509"/>
    <w:rsid w:val="004A7CBC"/>
    <w:rsid w:val="004B0471"/>
    <w:rsid w:val="004B272B"/>
    <w:rsid w:val="004B511B"/>
    <w:rsid w:val="004B7B50"/>
    <w:rsid w:val="004C504C"/>
    <w:rsid w:val="004C55B5"/>
    <w:rsid w:val="004C6DF4"/>
    <w:rsid w:val="004D2E1C"/>
    <w:rsid w:val="004D68DC"/>
    <w:rsid w:val="004D7B96"/>
    <w:rsid w:val="004E640B"/>
    <w:rsid w:val="004F2E0C"/>
    <w:rsid w:val="004F511D"/>
    <w:rsid w:val="00502BD8"/>
    <w:rsid w:val="00502F50"/>
    <w:rsid w:val="00503A7F"/>
    <w:rsid w:val="00516CCC"/>
    <w:rsid w:val="00520BAF"/>
    <w:rsid w:val="00522EFC"/>
    <w:rsid w:val="0052302F"/>
    <w:rsid w:val="005246BD"/>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3C70"/>
    <w:rsid w:val="00591DA7"/>
    <w:rsid w:val="005C7331"/>
    <w:rsid w:val="005D1455"/>
    <w:rsid w:val="005D1A20"/>
    <w:rsid w:val="005D4E61"/>
    <w:rsid w:val="005E0FBE"/>
    <w:rsid w:val="005F79CE"/>
    <w:rsid w:val="005F7D53"/>
    <w:rsid w:val="00607A30"/>
    <w:rsid w:val="0061667E"/>
    <w:rsid w:val="00637158"/>
    <w:rsid w:val="006567C7"/>
    <w:rsid w:val="0066336D"/>
    <w:rsid w:val="006668A1"/>
    <w:rsid w:val="00667309"/>
    <w:rsid w:val="0067240A"/>
    <w:rsid w:val="00684699"/>
    <w:rsid w:val="00684C35"/>
    <w:rsid w:val="006B1B79"/>
    <w:rsid w:val="006C0E6D"/>
    <w:rsid w:val="006C1477"/>
    <w:rsid w:val="006C1BAC"/>
    <w:rsid w:val="006C31EC"/>
    <w:rsid w:val="006C3E54"/>
    <w:rsid w:val="006C6FD6"/>
    <w:rsid w:val="006D5C00"/>
    <w:rsid w:val="006D5D88"/>
    <w:rsid w:val="006E4576"/>
    <w:rsid w:val="00711EAB"/>
    <w:rsid w:val="0073053B"/>
    <w:rsid w:val="00764E95"/>
    <w:rsid w:val="007652CE"/>
    <w:rsid w:val="00773A4B"/>
    <w:rsid w:val="00780674"/>
    <w:rsid w:val="00793ED7"/>
    <w:rsid w:val="007968E1"/>
    <w:rsid w:val="007A2743"/>
    <w:rsid w:val="007B35BF"/>
    <w:rsid w:val="007C2300"/>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81F88"/>
    <w:rsid w:val="00882551"/>
    <w:rsid w:val="008A2EF2"/>
    <w:rsid w:val="008A7298"/>
    <w:rsid w:val="008B3EFF"/>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7B03"/>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96DF4"/>
    <w:rsid w:val="009A48B1"/>
    <w:rsid w:val="009A70EF"/>
    <w:rsid w:val="009B4755"/>
    <w:rsid w:val="009B48A6"/>
    <w:rsid w:val="009C7829"/>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185A"/>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375D3"/>
    <w:rsid w:val="00B45FB4"/>
    <w:rsid w:val="00B47174"/>
    <w:rsid w:val="00B472A1"/>
    <w:rsid w:val="00B53B57"/>
    <w:rsid w:val="00B66B20"/>
    <w:rsid w:val="00B67009"/>
    <w:rsid w:val="00B70EDE"/>
    <w:rsid w:val="00B73E20"/>
    <w:rsid w:val="00B756C5"/>
    <w:rsid w:val="00B82A85"/>
    <w:rsid w:val="00B90F93"/>
    <w:rsid w:val="00B935F1"/>
    <w:rsid w:val="00BB33F3"/>
    <w:rsid w:val="00BB4ED4"/>
    <w:rsid w:val="00BC16CA"/>
    <w:rsid w:val="00BC4A2F"/>
    <w:rsid w:val="00BD1CC3"/>
    <w:rsid w:val="00BD1F16"/>
    <w:rsid w:val="00BD6C53"/>
    <w:rsid w:val="00BF220A"/>
    <w:rsid w:val="00C07EEC"/>
    <w:rsid w:val="00C24AB6"/>
    <w:rsid w:val="00C330A0"/>
    <w:rsid w:val="00C476E0"/>
    <w:rsid w:val="00C51C8E"/>
    <w:rsid w:val="00C53772"/>
    <w:rsid w:val="00C55D74"/>
    <w:rsid w:val="00C57EEF"/>
    <w:rsid w:val="00C66B09"/>
    <w:rsid w:val="00C70975"/>
    <w:rsid w:val="00C70C36"/>
    <w:rsid w:val="00C717A3"/>
    <w:rsid w:val="00C77ECC"/>
    <w:rsid w:val="00C80181"/>
    <w:rsid w:val="00C90354"/>
    <w:rsid w:val="00C92EB3"/>
    <w:rsid w:val="00CA1FAA"/>
    <w:rsid w:val="00CB7C77"/>
    <w:rsid w:val="00CC4A9E"/>
    <w:rsid w:val="00CD0EF3"/>
    <w:rsid w:val="00CD45CC"/>
    <w:rsid w:val="00CE2193"/>
    <w:rsid w:val="00CE76D8"/>
    <w:rsid w:val="00D00861"/>
    <w:rsid w:val="00D0643B"/>
    <w:rsid w:val="00D136FE"/>
    <w:rsid w:val="00D13C29"/>
    <w:rsid w:val="00D15DFD"/>
    <w:rsid w:val="00D1686D"/>
    <w:rsid w:val="00D21071"/>
    <w:rsid w:val="00D26F73"/>
    <w:rsid w:val="00D27748"/>
    <w:rsid w:val="00D3320B"/>
    <w:rsid w:val="00D343B8"/>
    <w:rsid w:val="00D3460E"/>
    <w:rsid w:val="00D3662A"/>
    <w:rsid w:val="00D508F7"/>
    <w:rsid w:val="00D54195"/>
    <w:rsid w:val="00D541D5"/>
    <w:rsid w:val="00D54CCD"/>
    <w:rsid w:val="00D57B0D"/>
    <w:rsid w:val="00D75FD8"/>
    <w:rsid w:val="00D86995"/>
    <w:rsid w:val="00DB010B"/>
    <w:rsid w:val="00DB47FA"/>
    <w:rsid w:val="00DB49FB"/>
    <w:rsid w:val="00DC6125"/>
    <w:rsid w:val="00DD17AD"/>
    <w:rsid w:val="00DD2885"/>
    <w:rsid w:val="00DD5AE1"/>
    <w:rsid w:val="00DE09A0"/>
    <w:rsid w:val="00DE0CB1"/>
    <w:rsid w:val="00DE0ED6"/>
    <w:rsid w:val="00DF0CF8"/>
    <w:rsid w:val="00DF4195"/>
    <w:rsid w:val="00DF55EA"/>
    <w:rsid w:val="00E10157"/>
    <w:rsid w:val="00E16BB8"/>
    <w:rsid w:val="00E21047"/>
    <w:rsid w:val="00E25089"/>
    <w:rsid w:val="00E33242"/>
    <w:rsid w:val="00E349F2"/>
    <w:rsid w:val="00E35B77"/>
    <w:rsid w:val="00E40DD6"/>
    <w:rsid w:val="00E741A7"/>
    <w:rsid w:val="00E762D8"/>
    <w:rsid w:val="00E76C0B"/>
    <w:rsid w:val="00E775AF"/>
    <w:rsid w:val="00EA4D56"/>
    <w:rsid w:val="00EA4DE2"/>
    <w:rsid w:val="00EA647E"/>
    <w:rsid w:val="00EB5F0C"/>
    <w:rsid w:val="00EC741F"/>
    <w:rsid w:val="00ED0866"/>
    <w:rsid w:val="00ED29D4"/>
    <w:rsid w:val="00ED3315"/>
    <w:rsid w:val="00EE4BF2"/>
    <w:rsid w:val="00EF7AC5"/>
    <w:rsid w:val="00F04103"/>
    <w:rsid w:val="00F06BCE"/>
    <w:rsid w:val="00F07D93"/>
    <w:rsid w:val="00F17763"/>
    <w:rsid w:val="00F23EC7"/>
    <w:rsid w:val="00F277D3"/>
    <w:rsid w:val="00F32524"/>
    <w:rsid w:val="00F45033"/>
    <w:rsid w:val="00F53501"/>
    <w:rsid w:val="00F5480D"/>
    <w:rsid w:val="00F54DF6"/>
    <w:rsid w:val="00F55116"/>
    <w:rsid w:val="00F61E1F"/>
    <w:rsid w:val="00F62293"/>
    <w:rsid w:val="00F7051D"/>
    <w:rsid w:val="00F71C08"/>
    <w:rsid w:val="00F80184"/>
    <w:rsid w:val="00F979C2"/>
    <w:rsid w:val="00FB7D76"/>
    <w:rsid w:val="00FC0C7E"/>
    <w:rsid w:val="00FC1FEA"/>
    <w:rsid w:val="00FC2789"/>
    <w:rsid w:val="00FD0FB1"/>
    <w:rsid w:val="00FD724E"/>
    <w:rsid w:val="00FE0818"/>
    <w:rsid w:val="00FE0E3D"/>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6AEA2C7B"/>
  <w15:chartTrackingRefBased/>
  <w15:docId w15:val="{FED7C081-57F1-C944-A1AB-84DBC509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375D3"/>
    <w:pPr>
      <w:jc w:val="both"/>
    </w:pPr>
  </w:style>
  <w:style w:type="paragraph" w:styleId="Kop1">
    <w:name w:val="heading 1"/>
    <w:basedOn w:val="Standaard"/>
    <w:next w:val="Hoofdstuk"/>
    <w:link w:val="Kop1Char"/>
    <w:autoRedefine/>
    <w:qFormat/>
    <w:rsid w:val="00B375D3"/>
    <w:pPr>
      <w:keepNext/>
      <w:spacing w:before="40" w:after="20"/>
      <w:ind w:left="567" w:hanging="1418"/>
      <w:outlineLvl w:val="0"/>
    </w:pPr>
    <w:rPr>
      <w:rFonts w:ascii="Arial" w:hAnsi="Arial"/>
      <w:b/>
      <w:lang w:val="en-US"/>
    </w:rPr>
  </w:style>
  <w:style w:type="paragraph" w:styleId="Kop2">
    <w:name w:val="heading 2"/>
    <w:next w:val="Standaard"/>
    <w:autoRedefine/>
    <w:qFormat/>
    <w:rsid w:val="00B375D3"/>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B375D3"/>
    <w:pPr>
      <w:outlineLvl w:val="2"/>
    </w:pPr>
    <w:rPr>
      <w:bCs/>
    </w:rPr>
  </w:style>
  <w:style w:type="paragraph" w:styleId="Kop4">
    <w:name w:val="heading 4"/>
    <w:basedOn w:val="Standaard"/>
    <w:next w:val="Standaard"/>
    <w:link w:val="Kop4Char"/>
    <w:autoRedefine/>
    <w:qFormat/>
    <w:rsid w:val="00B375D3"/>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375D3"/>
    <w:pPr>
      <w:ind w:hanging="737"/>
      <w:jc w:val="left"/>
      <w:outlineLvl w:val="4"/>
    </w:pPr>
    <w:rPr>
      <w:b/>
      <w:bCs/>
      <w:color w:val="auto"/>
      <w:sz w:val="18"/>
      <w:lang w:val="en-US"/>
    </w:rPr>
  </w:style>
  <w:style w:type="paragraph" w:styleId="Kop6">
    <w:name w:val="heading 6"/>
    <w:basedOn w:val="Kop5"/>
    <w:next w:val="Standaard"/>
    <w:link w:val="Kop6Char"/>
    <w:qFormat/>
    <w:rsid w:val="00B375D3"/>
    <w:pPr>
      <w:spacing w:before="80"/>
      <w:outlineLvl w:val="5"/>
    </w:pPr>
    <w:rPr>
      <w:b w:val="0"/>
      <w:bCs w:val="0"/>
      <w:lang w:val="nl-NL"/>
    </w:rPr>
  </w:style>
  <w:style w:type="paragraph" w:styleId="Kop7">
    <w:name w:val="heading 7"/>
    <w:basedOn w:val="Kop6"/>
    <w:next w:val="Standaard"/>
    <w:link w:val="Kop7Char"/>
    <w:qFormat/>
    <w:rsid w:val="00B375D3"/>
    <w:pPr>
      <w:outlineLvl w:val="6"/>
    </w:pPr>
    <w:rPr>
      <w:i/>
    </w:rPr>
  </w:style>
  <w:style w:type="paragraph" w:styleId="Kop8">
    <w:name w:val="heading 8"/>
    <w:basedOn w:val="Standaard"/>
    <w:next w:val="Kop7"/>
    <w:link w:val="Kop8Char"/>
    <w:qFormat/>
    <w:rsid w:val="00B375D3"/>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B375D3"/>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B375D3"/>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B375D3"/>
    <w:rPr>
      <w:rFonts w:ascii="Arial" w:hAnsi="Arial"/>
      <w:b/>
      <w:lang w:val="en-US" w:eastAsia="nl-NL"/>
    </w:rPr>
  </w:style>
  <w:style w:type="character" w:customStyle="1" w:styleId="Kop4Char">
    <w:name w:val="Kop 4 Char"/>
    <w:link w:val="Kop4"/>
    <w:rsid w:val="00B375D3"/>
    <w:rPr>
      <w:rFonts w:ascii="Arial" w:hAnsi="Arial"/>
      <w:color w:val="0000FF"/>
      <w:sz w:val="16"/>
      <w:lang w:val="nl-NL" w:eastAsia="nl-NL"/>
    </w:rPr>
  </w:style>
  <w:style w:type="character" w:customStyle="1" w:styleId="Kop6Char">
    <w:name w:val="Kop 6 Char"/>
    <w:link w:val="Kop6"/>
    <w:rsid w:val="00B375D3"/>
    <w:rPr>
      <w:rFonts w:ascii="Arial" w:hAnsi="Arial"/>
      <w:sz w:val="18"/>
      <w:lang w:val="nl-NL" w:eastAsia="nl-NL"/>
    </w:rPr>
  </w:style>
  <w:style w:type="character" w:customStyle="1" w:styleId="Kop5Char">
    <w:name w:val="Kop 5 Char"/>
    <w:link w:val="Kop5"/>
    <w:rsid w:val="00B375D3"/>
    <w:rPr>
      <w:rFonts w:ascii="Arial" w:hAnsi="Arial"/>
      <w:b/>
      <w:bCs/>
      <w:sz w:val="18"/>
      <w:lang w:val="en-US" w:eastAsia="nl-NL"/>
    </w:rPr>
  </w:style>
  <w:style w:type="character" w:customStyle="1" w:styleId="Kop7Char">
    <w:name w:val="Kop 7 Char"/>
    <w:link w:val="Kop7"/>
    <w:rsid w:val="00B375D3"/>
    <w:rPr>
      <w:rFonts w:ascii="Arial" w:hAnsi="Arial"/>
      <w:i/>
      <w:sz w:val="18"/>
      <w:lang w:val="nl-NL" w:eastAsia="nl-NL"/>
    </w:rPr>
  </w:style>
  <w:style w:type="character" w:customStyle="1" w:styleId="Kop8Char">
    <w:name w:val="Kop 8 Char"/>
    <w:link w:val="Kop8"/>
    <w:rsid w:val="00B375D3"/>
    <w:rPr>
      <w:rFonts w:ascii="Arial" w:hAnsi="Arial"/>
      <w:i/>
      <w:iCs/>
      <w:sz w:val="18"/>
      <w:lang w:val="en-US" w:eastAsia="nl-NL"/>
    </w:rPr>
  </w:style>
  <w:style w:type="paragraph" w:customStyle="1" w:styleId="83ProM">
    <w:name w:val="8.3 Pro M"/>
    <w:basedOn w:val="Standaard"/>
    <w:link w:val="83ProMChar"/>
    <w:autoRedefine/>
    <w:rsid w:val="00B375D3"/>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B375D3"/>
    <w:rPr>
      <w:rFonts w:ascii="Arial" w:hAnsi="Arial"/>
      <w:i/>
      <w:color w:val="999999"/>
      <w:sz w:val="16"/>
      <w:lang w:val="en-US" w:eastAsia="nl-NL"/>
    </w:rPr>
  </w:style>
  <w:style w:type="character" w:customStyle="1" w:styleId="Kop9Char">
    <w:name w:val="Kop 9 Char"/>
    <w:link w:val="Kop9"/>
    <w:rsid w:val="00B375D3"/>
    <w:rPr>
      <w:rFonts w:ascii="Arial" w:hAnsi="Arial" w:cs="Arial"/>
      <w:i/>
      <w:color w:val="999999"/>
      <w:sz w:val="16"/>
      <w:szCs w:val="22"/>
      <w:lang w:val="en-US" w:eastAsia="nl-NL"/>
    </w:rPr>
  </w:style>
  <w:style w:type="paragraph" w:customStyle="1" w:styleId="Kop5Blauw">
    <w:name w:val="Kop 5 + Blauw"/>
    <w:basedOn w:val="Kop5"/>
    <w:link w:val="Kop5BlauwChar"/>
    <w:rsid w:val="00B375D3"/>
    <w:rPr>
      <w:color w:val="0000FF"/>
    </w:rPr>
  </w:style>
  <w:style w:type="paragraph" w:customStyle="1" w:styleId="81">
    <w:name w:val="8.1"/>
    <w:basedOn w:val="Standaard"/>
    <w:link w:val="81Char"/>
    <w:rsid w:val="00B375D3"/>
    <w:pPr>
      <w:tabs>
        <w:tab w:val="left" w:pos="851"/>
      </w:tabs>
      <w:spacing w:before="20" w:after="40"/>
      <w:ind w:left="851" w:hanging="284"/>
    </w:pPr>
    <w:rPr>
      <w:rFonts w:ascii="Arial" w:hAnsi="Arial" w:cs="Arial"/>
      <w:sz w:val="18"/>
      <w:szCs w:val="18"/>
    </w:rPr>
  </w:style>
  <w:style w:type="character" w:customStyle="1" w:styleId="81Char">
    <w:name w:val="8.1 Char"/>
    <w:link w:val="81"/>
    <w:rsid w:val="00B375D3"/>
    <w:rPr>
      <w:rFonts w:ascii="Arial" w:hAnsi="Arial" w:cs="Arial"/>
      <w:sz w:val="18"/>
      <w:szCs w:val="18"/>
      <w:lang w:eastAsia="nl-NL"/>
    </w:rPr>
  </w:style>
  <w:style w:type="paragraph" w:customStyle="1" w:styleId="81Def">
    <w:name w:val="8.1 Def"/>
    <w:basedOn w:val="81"/>
    <w:rsid w:val="00B375D3"/>
    <w:rPr>
      <w:i/>
      <w:color w:val="808080"/>
      <w:sz w:val="16"/>
    </w:rPr>
  </w:style>
  <w:style w:type="paragraph" w:customStyle="1" w:styleId="81linkDeel">
    <w:name w:val="8.1 link Deel"/>
    <w:basedOn w:val="Standaard"/>
    <w:autoRedefine/>
    <w:rsid w:val="00B375D3"/>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B375D3"/>
    <w:pPr>
      <w:outlineLvl w:val="6"/>
    </w:pPr>
  </w:style>
  <w:style w:type="paragraph" w:customStyle="1" w:styleId="81linkLot">
    <w:name w:val="8.1 link Lot"/>
    <w:basedOn w:val="Standaard"/>
    <w:autoRedefine/>
    <w:rsid w:val="00B375D3"/>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B375D3"/>
    <w:pPr>
      <w:outlineLvl w:val="7"/>
    </w:pPr>
  </w:style>
  <w:style w:type="paragraph" w:customStyle="1" w:styleId="81link1">
    <w:name w:val="8.1 link1"/>
    <w:basedOn w:val="81"/>
    <w:rsid w:val="00B375D3"/>
    <w:pPr>
      <w:tabs>
        <w:tab w:val="left" w:pos="1560"/>
      </w:tabs>
    </w:pPr>
    <w:rPr>
      <w:color w:val="000000"/>
      <w:sz w:val="16"/>
      <w:lang w:eastAsia="en-US"/>
    </w:rPr>
  </w:style>
  <w:style w:type="paragraph" w:customStyle="1" w:styleId="82">
    <w:name w:val="8.2"/>
    <w:basedOn w:val="81"/>
    <w:link w:val="82Char1"/>
    <w:rsid w:val="00B375D3"/>
    <w:pPr>
      <w:tabs>
        <w:tab w:val="clear" w:pos="851"/>
        <w:tab w:val="left" w:pos="1134"/>
      </w:tabs>
      <w:ind w:left="1135"/>
    </w:pPr>
  </w:style>
  <w:style w:type="character" w:customStyle="1" w:styleId="82Char1">
    <w:name w:val="8.2 Char1"/>
    <w:basedOn w:val="81Char"/>
    <w:link w:val="82"/>
    <w:rsid w:val="00B375D3"/>
    <w:rPr>
      <w:rFonts w:ascii="Arial" w:hAnsi="Arial" w:cs="Arial"/>
      <w:sz w:val="18"/>
      <w:szCs w:val="18"/>
      <w:lang w:eastAsia="nl-NL"/>
    </w:rPr>
  </w:style>
  <w:style w:type="paragraph" w:customStyle="1" w:styleId="82link2">
    <w:name w:val="8.2 link 2"/>
    <w:basedOn w:val="81link1"/>
    <w:rsid w:val="00B375D3"/>
    <w:pPr>
      <w:tabs>
        <w:tab w:val="clear" w:pos="851"/>
        <w:tab w:val="left" w:pos="1134"/>
        <w:tab w:val="left" w:pos="1843"/>
        <w:tab w:val="left" w:pos="2552"/>
      </w:tabs>
      <w:ind w:left="1135"/>
    </w:pPr>
    <w:rPr>
      <w:color w:val="auto"/>
    </w:rPr>
  </w:style>
  <w:style w:type="paragraph" w:customStyle="1" w:styleId="82link3">
    <w:name w:val="8.2 link 3"/>
    <w:basedOn w:val="82link2"/>
    <w:rsid w:val="00B375D3"/>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B375D3"/>
    <w:pPr>
      <w:ind w:firstLine="0"/>
      <w:outlineLvl w:val="8"/>
    </w:pPr>
    <w:rPr>
      <w:color w:val="800000"/>
    </w:rPr>
  </w:style>
  <w:style w:type="paragraph" w:customStyle="1" w:styleId="83">
    <w:name w:val="8.3"/>
    <w:basedOn w:val="82"/>
    <w:link w:val="83Char1"/>
    <w:rsid w:val="00B375D3"/>
    <w:pPr>
      <w:tabs>
        <w:tab w:val="clear" w:pos="1134"/>
        <w:tab w:val="left" w:pos="1418"/>
      </w:tabs>
      <w:ind w:left="1418"/>
    </w:pPr>
  </w:style>
  <w:style w:type="character" w:customStyle="1" w:styleId="83Char1">
    <w:name w:val="8.3 Char1"/>
    <w:basedOn w:val="82Char1"/>
    <w:link w:val="83"/>
    <w:rsid w:val="00B375D3"/>
    <w:rPr>
      <w:rFonts w:ascii="Arial" w:hAnsi="Arial" w:cs="Arial"/>
      <w:sz w:val="18"/>
      <w:szCs w:val="18"/>
      <w:lang w:eastAsia="nl-NL"/>
    </w:rPr>
  </w:style>
  <w:style w:type="paragraph" w:customStyle="1" w:styleId="83Kenm">
    <w:name w:val="8.3 Kenm"/>
    <w:basedOn w:val="83"/>
    <w:link w:val="83KenmChar"/>
    <w:autoRedefine/>
    <w:rsid w:val="00996DF4"/>
    <w:pPr>
      <w:tabs>
        <w:tab w:val="left" w:pos="4253"/>
      </w:tabs>
      <w:spacing w:before="80"/>
      <w:ind w:left="3969" w:hanging="2835"/>
      <w:jc w:val="left"/>
    </w:pPr>
    <w:rPr>
      <w:sz w:val="16"/>
    </w:rPr>
  </w:style>
  <w:style w:type="paragraph" w:customStyle="1" w:styleId="83Normen">
    <w:name w:val="8.3 Normen"/>
    <w:basedOn w:val="83Kenm"/>
    <w:link w:val="83NormenChar"/>
    <w:rsid w:val="00B375D3"/>
    <w:pPr>
      <w:tabs>
        <w:tab w:val="clear" w:pos="4253"/>
      </w:tabs>
      <w:ind w:left="4082" w:hanging="113"/>
    </w:pPr>
    <w:rPr>
      <w:b/>
      <w:color w:val="008000"/>
    </w:rPr>
  </w:style>
  <w:style w:type="character" w:customStyle="1" w:styleId="83NormenChar">
    <w:name w:val="8.3 Normen Char"/>
    <w:link w:val="83Normen"/>
    <w:rsid w:val="00B375D3"/>
    <w:rPr>
      <w:rFonts w:ascii="Arial" w:hAnsi="Arial" w:cs="Arial"/>
      <w:b/>
      <w:color w:val="008000"/>
      <w:sz w:val="16"/>
      <w:szCs w:val="18"/>
      <w:lang w:val="nl-NL" w:eastAsia="nl-NL"/>
    </w:rPr>
  </w:style>
  <w:style w:type="paragraph" w:customStyle="1" w:styleId="83ProM2">
    <w:name w:val="8.3 Pro M2"/>
    <w:basedOn w:val="83ProM"/>
    <w:rsid w:val="00B375D3"/>
    <w:pPr>
      <w:tabs>
        <w:tab w:val="clear" w:pos="1418"/>
        <w:tab w:val="left" w:pos="1701"/>
      </w:tabs>
      <w:ind w:left="1701"/>
    </w:pPr>
    <w:rPr>
      <w:snapToGrid w:val="0"/>
    </w:rPr>
  </w:style>
  <w:style w:type="paragraph" w:customStyle="1" w:styleId="83ProM3">
    <w:name w:val="8.3 Pro M3"/>
    <w:basedOn w:val="83ProM2"/>
    <w:rsid w:val="00B375D3"/>
    <w:pPr>
      <w:ind w:left="1985"/>
    </w:pPr>
    <w:rPr>
      <w:lang w:val="nl-NL"/>
    </w:rPr>
  </w:style>
  <w:style w:type="paragraph" w:customStyle="1" w:styleId="84">
    <w:name w:val="8.4"/>
    <w:basedOn w:val="83"/>
    <w:rsid w:val="00B375D3"/>
    <w:pPr>
      <w:tabs>
        <w:tab w:val="clear" w:pos="1418"/>
        <w:tab w:val="left" w:pos="1701"/>
      </w:tabs>
      <w:ind w:left="1702"/>
    </w:pPr>
  </w:style>
  <w:style w:type="paragraph" w:customStyle="1" w:styleId="Deel">
    <w:name w:val="Deel"/>
    <w:basedOn w:val="Standaard"/>
    <w:autoRedefine/>
    <w:rsid w:val="00B375D3"/>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B375D3"/>
    <w:pPr>
      <w:shd w:val="clear" w:color="auto" w:fill="000080"/>
    </w:pPr>
    <w:rPr>
      <w:rFonts w:ascii="Geneva" w:hAnsi="Geneva"/>
    </w:rPr>
  </w:style>
  <w:style w:type="paragraph" w:styleId="Eindnoottekst">
    <w:name w:val="endnote text"/>
    <w:basedOn w:val="Standaard"/>
    <w:semiHidden/>
    <w:rsid w:val="00B375D3"/>
  </w:style>
  <w:style w:type="character" w:styleId="GevolgdeHyperlink">
    <w:name w:val="FollowedHyperlink"/>
    <w:rsid w:val="00B375D3"/>
    <w:rPr>
      <w:color w:val="800080"/>
      <w:u w:val="single"/>
    </w:rPr>
  </w:style>
  <w:style w:type="paragraph" w:customStyle="1" w:styleId="Hoofdgroep">
    <w:name w:val="Hoofdgroep"/>
    <w:basedOn w:val="Hoofdstuk"/>
    <w:link w:val="HoofdgroepChar"/>
    <w:rsid w:val="00B375D3"/>
    <w:pPr>
      <w:outlineLvl w:val="1"/>
    </w:pPr>
    <w:rPr>
      <w:rFonts w:ascii="Helvetica" w:hAnsi="Helvetica"/>
      <w:b w:val="0"/>
      <w:color w:val="0000FF"/>
    </w:rPr>
  </w:style>
  <w:style w:type="character" w:styleId="Hyperlink">
    <w:name w:val="Hyperlink"/>
    <w:rsid w:val="00B375D3"/>
    <w:rPr>
      <w:color w:val="0000FF"/>
      <w:u w:val="single"/>
    </w:rPr>
  </w:style>
  <w:style w:type="paragraph" w:styleId="Inhopg1">
    <w:name w:val="toc 1"/>
    <w:basedOn w:val="Standaard"/>
    <w:next w:val="Standaard"/>
    <w:rsid w:val="00B375D3"/>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B375D3"/>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B375D3"/>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B375D3"/>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B375D3"/>
    <w:rPr>
      <w:noProof/>
      <w:sz w:val="16"/>
      <w:szCs w:val="24"/>
      <w:lang w:val="nl-NL" w:eastAsia="nl-NL"/>
    </w:rPr>
  </w:style>
  <w:style w:type="paragraph" w:styleId="Inhopg5">
    <w:name w:val="toc 5"/>
    <w:basedOn w:val="Standaard"/>
    <w:next w:val="Standaard"/>
    <w:rsid w:val="00B375D3"/>
    <w:pPr>
      <w:tabs>
        <w:tab w:val="right" w:leader="dot" w:pos="8505"/>
      </w:tabs>
      <w:ind w:left="960"/>
    </w:pPr>
    <w:rPr>
      <w:sz w:val="16"/>
    </w:rPr>
  </w:style>
  <w:style w:type="paragraph" w:styleId="Inhopg6">
    <w:name w:val="toc 6"/>
    <w:basedOn w:val="Standaard"/>
    <w:next w:val="Standaard"/>
    <w:autoRedefine/>
    <w:semiHidden/>
    <w:rsid w:val="00B375D3"/>
    <w:pPr>
      <w:ind w:left="1200"/>
    </w:pPr>
    <w:rPr>
      <w:sz w:val="16"/>
    </w:rPr>
  </w:style>
  <w:style w:type="paragraph" w:styleId="Inhopg7">
    <w:name w:val="toc 7"/>
    <w:basedOn w:val="Standaard"/>
    <w:next w:val="Standaard"/>
    <w:autoRedefine/>
    <w:semiHidden/>
    <w:rsid w:val="00B375D3"/>
    <w:pPr>
      <w:ind w:left="1440"/>
    </w:pPr>
  </w:style>
  <w:style w:type="paragraph" w:styleId="Inhopg8">
    <w:name w:val="toc 8"/>
    <w:basedOn w:val="Standaard"/>
    <w:next w:val="Standaard"/>
    <w:autoRedefine/>
    <w:semiHidden/>
    <w:rsid w:val="00B375D3"/>
    <w:pPr>
      <w:ind w:left="1680"/>
    </w:pPr>
  </w:style>
  <w:style w:type="paragraph" w:styleId="Inhopg9">
    <w:name w:val="toc 9"/>
    <w:basedOn w:val="Standaard"/>
    <w:next w:val="Standaard"/>
    <w:semiHidden/>
    <w:rsid w:val="00B375D3"/>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B375D3"/>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B375D3"/>
    <w:rPr>
      <w:rFonts w:ascii="Helvetica" w:hAnsi="Helvetica"/>
      <w:color w:val="000000"/>
      <w:spacing w:val="-2"/>
      <w:sz w:val="16"/>
      <w:lang w:eastAsia="nl-NL"/>
    </w:rPr>
  </w:style>
  <w:style w:type="paragraph" w:customStyle="1" w:styleId="Link">
    <w:name w:val="Link"/>
    <w:autoRedefine/>
    <w:rsid w:val="00B375D3"/>
    <w:pPr>
      <w:ind w:left="-851"/>
    </w:pPr>
    <w:rPr>
      <w:rFonts w:ascii="Arial" w:hAnsi="Arial" w:cs="Arial"/>
      <w:bCs/>
      <w:color w:val="0000FF"/>
      <w:sz w:val="18"/>
      <w:szCs w:val="24"/>
      <w:lang w:val="nl-NL"/>
    </w:rPr>
  </w:style>
  <w:style w:type="character" w:customStyle="1" w:styleId="MeetChar">
    <w:name w:val="MeetChar"/>
    <w:rsid w:val="00B375D3"/>
    <w:rPr>
      <w:b/>
      <w:color w:val="008080"/>
    </w:rPr>
  </w:style>
  <w:style w:type="character" w:customStyle="1" w:styleId="Merk">
    <w:name w:val="Merk"/>
    <w:rsid w:val="00B375D3"/>
    <w:rPr>
      <w:rFonts w:ascii="Helvetica" w:hAnsi="Helvetica"/>
      <w:b/>
      <w:noProof w:val="0"/>
      <w:color w:val="FF0000"/>
      <w:lang w:val="nl-NL"/>
    </w:rPr>
  </w:style>
  <w:style w:type="paragraph" w:customStyle="1" w:styleId="FACULT">
    <w:name w:val="FACULT"/>
    <w:basedOn w:val="Standaard"/>
    <w:next w:val="Standaard"/>
    <w:rsid w:val="00B375D3"/>
    <w:rPr>
      <w:color w:val="0000FF"/>
    </w:rPr>
  </w:style>
  <w:style w:type="paragraph" w:customStyle="1" w:styleId="Volgnr">
    <w:name w:val="Volgnr"/>
    <w:basedOn w:val="Standaard"/>
    <w:next w:val="Standaard"/>
    <w:link w:val="VolgnrChar"/>
    <w:rsid w:val="00B375D3"/>
    <w:pPr>
      <w:ind w:left="-851"/>
      <w:outlineLvl w:val="3"/>
    </w:pPr>
    <w:rPr>
      <w:rFonts w:ascii="Arial" w:hAnsi="Arial"/>
      <w:color w:val="000000"/>
      <w:sz w:val="16"/>
      <w:lang w:val="nl"/>
    </w:rPr>
  </w:style>
  <w:style w:type="character" w:customStyle="1" w:styleId="VolgnrChar">
    <w:name w:val="Volgnr Char"/>
    <w:link w:val="Volgnr"/>
    <w:rsid w:val="00B375D3"/>
    <w:rPr>
      <w:rFonts w:ascii="Arial" w:hAnsi="Arial"/>
      <w:color w:val="000000"/>
      <w:sz w:val="16"/>
      <w:lang w:val="nl" w:eastAsia="nl-NL"/>
    </w:rPr>
  </w:style>
  <w:style w:type="paragraph" w:customStyle="1" w:styleId="Zieook">
    <w:name w:val="Zie ook"/>
    <w:basedOn w:val="Standaard"/>
    <w:rsid w:val="00B375D3"/>
    <w:rPr>
      <w:rFonts w:ascii="Arial" w:hAnsi="Arial"/>
      <w:b/>
      <w:sz w:val="16"/>
    </w:rPr>
  </w:style>
  <w:style w:type="character" w:customStyle="1" w:styleId="Post">
    <w:name w:val="Post"/>
    <w:rsid w:val="00B375D3"/>
    <w:rPr>
      <w:rFonts w:ascii="Arial" w:hAnsi="Arial" w:cs="Arial"/>
      <w:noProof/>
      <w:color w:val="0000FF"/>
      <w:sz w:val="16"/>
      <w:szCs w:val="16"/>
      <w:lang w:val="fr-FR"/>
    </w:rPr>
  </w:style>
  <w:style w:type="character" w:customStyle="1" w:styleId="OptieChar">
    <w:name w:val="OptieChar"/>
    <w:rsid w:val="00B375D3"/>
    <w:rPr>
      <w:color w:val="FF0000"/>
    </w:rPr>
  </w:style>
  <w:style w:type="character" w:customStyle="1" w:styleId="MerkChar">
    <w:name w:val="MerkChar"/>
    <w:rsid w:val="00B375D3"/>
    <w:rPr>
      <w:color w:val="FF6600"/>
    </w:rPr>
  </w:style>
  <w:style w:type="paragraph" w:customStyle="1" w:styleId="83KenmCursiefGrijs-50">
    <w:name w:val="8.3 Kenm + Cursief Grijs-50%"/>
    <w:basedOn w:val="83Kenm"/>
    <w:link w:val="83KenmCursiefGrijs-50Char"/>
    <w:rsid w:val="00B375D3"/>
    <w:rPr>
      <w:bCs/>
      <w:i/>
      <w:iCs/>
      <w:color w:val="808080"/>
    </w:rPr>
  </w:style>
  <w:style w:type="character" w:customStyle="1" w:styleId="83KenmCursiefGrijs-50Char">
    <w:name w:val="8.3 Kenm + Cursief Grijs-50% Char"/>
    <w:link w:val="83KenmCursiefGrijs-50"/>
    <w:rsid w:val="00B375D3"/>
    <w:rPr>
      <w:rFonts w:ascii="Arial" w:hAnsi="Arial" w:cs="Arial"/>
      <w:bCs/>
      <w:i/>
      <w:iCs/>
      <w:color w:val="808080"/>
      <w:sz w:val="16"/>
      <w:szCs w:val="18"/>
      <w:lang w:val="nl-NL" w:eastAsia="nl-NL"/>
    </w:rPr>
  </w:style>
  <w:style w:type="paragraph" w:customStyle="1" w:styleId="80">
    <w:name w:val="8.0"/>
    <w:basedOn w:val="Standaard"/>
    <w:link w:val="80Char"/>
    <w:autoRedefine/>
    <w:rsid w:val="00B375D3"/>
    <w:pPr>
      <w:tabs>
        <w:tab w:val="left" w:pos="284"/>
      </w:tabs>
      <w:spacing w:before="20" w:after="40"/>
      <w:ind w:left="567"/>
    </w:pPr>
    <w:rPr>
      <w:rFonts w:ascii="Arial" w:hAnsi="Arial" w:cs="Arial"/>
      <w:sz w:val="18"/>
      <w:szCs w:val="18"/>
    </w:rPr>
  </w:style>
  <w:style w:type="character" w:customStyle="1" w:styleId="80Char">
    <w:name w:val="8.0 Char"/>
    <w:link w:val="80"/>
    <w:rsid w:val="00B375D3"/>
    <w:rPr>
      <w:rFonts w:ascii="Arial" w:hAnsi="Arial" w:cs="Arial"/>
      <w:sz w:val="18"/>
      <w:szCs w:val="18"/>
      <w:lang w:eastAsia="nl-NL"/>
    </w:rPr>
  </w:style>
  <w:style w:type="character" w:customStyle="1" w:styleId="SfbCodeChar">
    <w:name w:val="Sfb_Code Char"/>
    <w:link w:val="SfbCode"/>
    <w:rsid w:val="00B375D3"/>
    <w:rPr>
      <w:rFonts w:ascii="Arial" w:hAnsi="Arial" w:cs="Arial"/>
      <w:b/>
      <w:snapToGrid w:val="0"/>
      <w:color w:val="FF0000"/>
      <w:sz w:val="18"/>
      <w:szCs w:val="18"/>
      <w:lang w:eastAsia="nl-NL"/>
    </w:rPr>
  </w:style>
  <w:style w:type="character" w:customStyle="1" w:styleId="Verdana6ptVet">
    <w:name w:val="Verdana 6 pt Vet"/>
    <w:semiHidden/>
    <w:rsid w:val="00B375D3"/>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B375D3"/>
    <w:pPr>
      <w:spacing w:line="160" w:lineRule="atLeast"/>
      <w:jc w:val="center"/>
    </w:pPr>
    <w:rPr>
      <w:rFonts w:ascii="Verdana" w:hAnsi="Verdana"/>
      <w:color w:val="000000"/>
      <w:sz w:val="16"/>
      <w:szCs w:val="12"/>
    </w:rPr>
  </w:style>
  <w:style w:type="character" w:customStyle="1" w:styleId="Verdana6ptZwart">
    <w:name w:val="Verdana 6 pt Zwart"/>
    <w:semiHidden/>
    <w:rsid w:val="00B375D3"/>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B375D3"/>
    <w:pPr>
      <w:spacing w:line="168" w:lineRule="atLeast"/>
    </w:pPr>
    <w:rPr>
      <w:rFonts w:ascii="Verdana" w:hAnsi="Verdana"/>
      <w:color w:val="000000"/>
      <w:sz w:val="16"/>
      <w:szCs w:val="12"/>
    </w:rPr>
  </w:style>
  <w:style w:type="paragraph" w:customStyle="1" w:styleId="Verdana6pt">
    <w:name w:val="Verdana 6 pt"/>
    <w:basedOn w:val="Standaard"/>
    <w:semiHidden/>
    <w:rsid w:val="00B375D3"/>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B375D3"/>
    <w:pPr>
      <w:spacing w:before="40" w:after="20"/>
    </w:pPr>
    <w:rPr>
      <w:b/>
      <w:color w:val="FF0000"/>
      <w:lang w:val="nl-BE"/>
    </w:rPr>
  </w:style>
  <w:style w:type="character" w:customStyle="1" w:styleId="Merk1Char">
    <w:name w:val="Merk1 Char"/>
    <w:link w:val="Merk1"/>
    <w:rsid w:val="00B375D3"/>
    <w:rPr>
      <w:rFonts w:ascii="Arial" w:hAnsi="Arial"/>
      <w:b/>
      <w:color w:val="FF0000"/>
      <w:sz w:val="16"/>
      <w:lang w:val="nl" w:eastAsia="nl-NL"/>
    </w:rPr>
  </w:style>
  <w:style w:type="paragraph" w:customStyle="1" w:styleId="Bestek">
    <w:name w:val="Bestek"/>
    <w:basedOn w:val="Standaard"/>
    <w:rsid w:val="00B375D3"/>
    <w:pPr>
      <w:ind w:left="-851"/>
    </w:pPr>
    <w:rPr>
      <w:rFonts w:ascii="Arial" w:hAnsi="Arial"/>
      <w:b/>
      <w:color w:val="FF0000"/>
    </w:rPr>
  </w:style>
  <w:style w:type="character" w:customStyle="1" w:styleId="Referentie">
    <w:name w:val="Referentie"/>
    <w:rsid w:val="00B375D3"/>
    <w:rPr>
      <w:color w:val="FF6600"/>
    </w:rPr>
  </w:style>
  <w:style w:type="character" w:customStyle="1" w:styleId="RevisieDatum">
    <w:name w:val="RevisieDatum"/>
    <w:rsid w:val="00B375D3"/>
    <w:rPr>
      <w:vanish/>
      <w:color w:val="auto"/>
    </w:rPr>
  </w:style>
  <w:style w:type="paragraph" w:customStyle="1" w:styleId="Merk2">
    <w:name w:val="Merk2"/>
    <w:basedOn w:val="Merk1"/>
    <w:link w:val="Merk2Char"/>
    <w:rsid w:val="00B375D3"/>
    <w:pPr>
      <w:spacing w:before="60" w:after="60"/>
      <w:ind w:left="567" w:hanging="1418"/>
    </w:pPr>
    <w:rPr>
      <w:b w:val="0"/>
      <w:color w:val="0000FF"/>
    </w:rPr>
  </w:style>
  <w:style w:type="paragraph" w:styleId="Koptekst">
    <w:name w:val="header"/>
    <w:basedOn w:val="Standaard"/>
    <w:rsid w:val="00B375D3"/>
    <w:pPr>
      <w:tabs>
        <w:tab w:val="center" w:pos="4536"/>
        <w:tab w:val="right" w:pos="9072"/>
      </w:tabs>
    </w:pPr>
  </w:style>
  <w:style w:type="paragraph" w:customStyle="1" w:styleId="SfbCode">
    <w:name w:val="Sfb_Code"/>
    <w:basedOn w:val="Standaard"/>
    <w:next w:val="Lijn"/>
    <w:link w:val="SfbCodeChar"/>
    <w:autoRedefine/>
    <w:rsid w:val="00B375D3"/>
    <w:pPr>
      <w:spacing w:before="20" w:after="40"/>
      <w:ind w:left="567"/>
    </w:pPr>
    <w:rPr>
      <w:rFonts w:ascii="Arial" w:hAnsi="Arial" w:cs="Arial"/>
      <w:b/>
      <w:snapToGrid w:val="0"/>
      <w:color w:val="FF0000"/>
      <w:sz w:val="18"/>
      <w:szCs w:val="18"/>
    </w:rPr>
  </w:style>
  <w:style w:type="paragraph" w:customStyle="1" w:styleId="FACULT-1">
    <w:name w:val="FACULT  -1"/>
    <w:basedOn w:val="FACULT"/>
    <w:rsid w:val="00B375D3"/>
    <w:pPr>
      <w:ind w:left="851"/>
    </w:pPr>
  </w:style>
  <w:style w:type="paragraph" w:customStyle="1" w:styleId="FACULT-2">
    <w:name w:val="FACULT  -2"/>
    <w:basedOn w:val="Standaard"/>
    <w:rsid w:val="00B375D3"/>
    <w:pPr>
      <w:ind w:left="1701"/>
    </w:pPr>
    <w:rPr>
      <w:color w:val="0000FF"/>
    </w:rPr>
  </w:style>
  <w:style w:type="character" w:customStyle="1" w:styleId="FacultChar">
    <w:name w:val="FacultChar"/>
    <w:rsid w:val="00B375D3"/>
    <w:rPr>
      <w:color w:val="0000FF"/>
    </w:rPr>
  </w:style>
  <w:style w:type="paragraph" w:customStyle="1" w:styleId="MerkPar">
    <w:name w:val="MerkPar"/>
    <w:basedOn w:val="Standaard"/>
    <w:rsid w:val="00B375D3"/>
    <w:rPr>
      <w:color w:val="FF6600"/>
    </w:rPr>
  </w:style>
  <w:style w:type="paragraph" w:customStyle="1" w:styleId="Meting">
    <w:name w:val="Meting"/>
    <w:basedOn w:val="Standaard"/>
    <w:rsid w:val="00B375D3"/>
    <w:pPr>
      <w:ind w:left="1418" w:hanging="1418"/>
    </w:pPr>
  </w:style>
  <w:style w:type="paragraph" w:customStyle="1" w:styleId="Nota">
    <w:name w:val="Nota"/>
    <w:basedOn w:val="Standaard"/>
    <w:rsid w:val="00B375D3"/>
    <w:rPr>
      <w:spacing w:val="-3"/>
      <w:lang w:val="en-US"/>
    </w:rPr>
  </w:style>
  <w:style w:type="paragraph" w:customStyle="1" w:styleId="OFWEL">
    <w:name w:val="OFWEL"/>
    <w:basedOn w:val="Standaard"/>
    <w:next w:val="Standaard"/>
    <w:rsid w:val="00B375D3"/>
    <w:pPr>
      <w:jc w:val="left"/>
    </w:pPr>
    <w:rPr>
      <w:color w:val="008080"/>
    </w:rPr>
  </w:style>
  <w:style w:type="paragraph" w:customStyle="1" w:styleId="OFWEL-1">
    <w:name w:val="OFWEL -1"/>
    <w:basedOn w:val="OFWEL"/>
    <w:rsid w:val="00B375D3"/>
    <w:pPr>
      <w:ind w:left="851"/>
    </w:pPr>
    <w:rPr>
      <w:spacing w:val="-3"/>
    </w:rPr>
  </w:style>
  <w:style w:type="paragraph" w:customStyle="1" w:styleId="OFWEL-2">
    <w:name w:val="OFWEL -2"/>
    <w:basedOn w:val="OFWEL-1"/>
    <w:rsid w:val="00B375D3"/>
    <w:pPr>
      <w:ind w:left="1701"/>
    </w:pPr>
  </w:style>
  <w:style w:type="paragraph" w:customStyle="1" w:styleId="OFWEL-3">
    <w:name w:val="OFWEL -3"/>
    <w:basedOn w:val="OFWEL-2"/>
    <w:rsid w:val="00B375D3"/>
    <w:pPr>
      <w:ind w:left="2552"/>
    </w:pPr>
  </w:style>
  <w:style w:type="character" w:customStyle="1" w:styleId="OfwelChar">
    <w:name w:val="OfwelChar"/>
    <w:rsid w:val="00B375D3"/>
    <w:rPr>
      <w:color w:val="008080"/>
      <w:lang w:val="nl-BE"/>
    </w:rPr>
  </w:style>
  <w:style w:type="paragraph" w:customStyle="1" w:styleId="Project">
    <w:name w:val="Project"/>
    <w:basedOn w:val="Standaard"/>
    <w:rsid w:val="00B375D3"/>
    <w:pPr>
      <w:suppressAutoHyphens/>
    </w:pPr>
    <w:rPr>
      <w:color w:val="800080"/>
      <w:spacing w:val="-3"/>
    </w:rPr>
  </w:style>
  <w:style w:type="character" w:customStyle="1" w:styleId="Revisie1">
    <w:name w:val="Revisie1"/>
    <w:rsid w:val="00B375D3"/>
    <w:rPr>
      <w:color w:val="008080"/>
    </w:rPr>
  </w:style>
  <w:style w:type="paragraph" w:styleId="Standaardinspringing">
    <w:name w:val="Normal Indent"/>
    <w:basedOn w:val="Standaard"/>
    <w:semiHidden/>
    <w:rsid w:val="00B375D3"/>
    <w:pPr>
      <w:ind w:left="1418"/>
    </w:pPr>
  </w:style>
  <w:style w:type="paragraph" w:styleId="Voettekst">
    <w:name w:val="footer"/>
    <w:basedOn w:val="Standaard"/>
    <w:rsid w:val="00B375D3"/>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B375D3"/>
    <w:pPr>
      <w:spacing w:line="168" w:lineRule="atLeast"/>
      <w:jc w:val="center"/>
    </w:pPr>
    <w:rPr>
      <w:rFonts w:ascii="Verdana" w:hAnsi="Verdana"/>
      <w:b/>
      <w:bCs/>
      <w:color w:val="000000"/>
      <w:sz w:val="16"/>
    </w:rPr>
  </w:style>
  <w:style w:type="character" w:customStyle="1" w:styleId="Kop5BlauwChar">
    <w:name w:val="Kop 5 + Blauw Char"/>
    <w:link w:val="Kop5Blauw"/>
    <w:rsid w:val="00B375D3"/>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B375D3"/>
    <w:rPr>
      <w:rFonts w:ascii="Tahoma" w:hAnsi="Tahoma" w:cs="Tahoma"/>
      <w:sz w:val="16"/>
      <w:szCs w:val="16"/>
    </w:rPr>
  </w:style>
  <w:style w:type="character" w:customStyle="1" w:styleId="BallontekstChar">
    <w:name w:val="Ballontekst Char"/>
    <w:link w:val="Ballontekst"/>
    <w:uiPriority w:val="99"/>
    <w:rsid w:val="00B375D3"/>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B375D3"/>
    <w:rPr>
      <w:bCs/>
      <w:color w:val="FF0000"/>
    </w:rPr>
  </w:style>
  <w:style w:type="character" w:customStyle="1" w:styleId="Kop4RoodChar">
    <w:name w:val="Kop 4 + Rood Char"/>
    <w:link w:val="Kop4Rood"/>
    <w:rsid w:val="00B375D3"/>
    <w:rPr>
      <w:rFonts w:ascii="Arial" w:hAnsi="Arial"/>
      <w:bCs/>
      <w:color w:val="FF0000"/>
      <w:sz w:val="16"/>
      <w:lang w:val="nl-NL" w:eastAsia="nl-NL"/>
    </w:rPr>
  </w:style>
  <w:style w:type="paragraph" w:customStyle="1" w:styleId="SfBCode0">
    <w:name w:val="SfB_Code"/>
    <w:basedOn w:val="Standaard"/>
    <w:rsid w:val="00B375D3"/>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83KenmChar">
    <w:name w:val="8.3 Kenm Char"/>
    <w:basedOn w:val="83Char1"/>
    <w:link w:val="83Kenm"/>
    <w:rsid w:val="00DF4195"/>
    <w:rPr>
      <w:rFonts w:ascii="Arial" w:hAnsi="Arial" w:cs="Arial"/>
      <w:sz w:val="16"/>
      <w:szCs w:val="18"/>
      <w:lang w:eastAsia="nl-NL"/>
    </w:rPr>
  </w:style>
  <w:style w:type="character" w:customStyle="1" w:styleId="Merk2Char">
    <w:name w:val="Merk2 Char"/>
    <w:basedOn w:val="Merk1Char"/>
    <w:link w:val="Merk2"/>
    <w:rsid w:val="00DF4195"/>
    <w:rPr>
      <w:rFonts w:ascii="Arial" w:hAnsi="Arial"/>
      <w:b w:val="0"/>
      <w:color w:val="0000FF"/>
      <w:sz w:val="16"/>
      <w:lang w:val="nl" w:eastAsia="nl-NL"/>
    </w:rPr>
  </w:style>
  <w:style w:type="character" w:customStyle="1" w:styleId="HoofdstukChar">
    <w:name w:val="Hoofdstuk Char"/>
    <w:basedOn w:val="Standaardalinea-lettertype"/>
    <w:link w:val="Hoofdstuk"/>
    <w:rsid w:val="00DF4195"/>
    <w:rPr>
      <w:rFonts w:ascii="Arial" w:hAnsi="Arial"/>
      <w:b/>
      <w:color w:val="000000"/>
      <w:sz w:val="18"/>
    </w:rPr>
  </w:style>
  <w:style w:type="character" w:customStyle="1" w:styleId="HoofdgroepChar">
    <w:name w:val="Hoofdgroep Char"/>
    <w:basedOn w:val="HoofdstukChar"/>
    <w:link w:val="Hoofdgroep"/>
    <w:rsid w:val="00DF4195"/>
    <w:rPr>
      <w:rFonts w:ascii="Helvetica" w:hAnsi="Helvetica"/>
      <w:b w:val="0"/>
      <w:color w:val="0000F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670427">
      <w:bodyDiv w:val="1"/>
      <w:marLeft w:val="0"/>
      <w:marRight w:val="0"/>
      <w:marTop w:val="0"/>
      <w:marBottom w:val="0"/>
      <w:divBdr>
        <w:top w:val="none" w:sz="0" w:space="0" w:color="auto"/>
        <w:left w:val="none" w:sz="0" w:space="0" w:color="auto"/>
        <w:bottom w:val="none" w:sz="0" w:space="0" w:color="auto"/>
        <w:right w:val="none" w:sz="0" w:space="0" w:color="auto"/>
      </w:divBdr>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3F9D4-60E5-4EC6-AFC6-8CD091527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C7065-F0CE-4691-AAD3-377163E6A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1</TotalTime>
  <Pages>10</Pages>
  <Words>3311</Words>
  <Characters>21139</Characters>
  <Application>Microsoft Office Word</Application>
  <DocSecurity>0</DocSecurity>
  <Lines>176</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24402</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5</cp:revision>
  <cp:lastPrinted>2015-12-09T08:07:00Z</cp:lastPrinted>
  <dcterms:created xsi:type="dcterms:W3CDTF">2020-03-18T14:29:00Z</dcterms:created>
  <dcterms:modified xsi:type="dcterms:W3CDTF">2020-03-18T14:40:00Z</dcterms:modified>
  <cp:category>Fabrikantbestektekst R6 2012</cp:category>
</cp:coreProperties>
</file>